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CA" w:rsidRPr="004A18EC" w:rsidRDefault="00AC4B1B" w:rsidP="001C7356">
      <w:pPr>
        <w:jc w:val="center"/>
        <w:rPr>
          <w:b/>
        </w:rPr>
      </w:pPr>
      <w:r w:rsidRPr="004A18EC">
        <w:rPr>
          <w:b/>
        </w:rPr>
        <w:t>Szakmai önéletrajz</w:t>
      </w:r>
    </w:p>
    <w:p w:rsidR="00AC4B1B" w:rsidRDefault="00AC4B1B" w:rsidP="00AC4B1B">
      <w:pPr>
        <w:spacing w:after="0"/>
      </w:pPr>
      <w:r w:rsidRPr="004A18EC">
        <w:rPr>
          <w:b/>
        </w:rPr>
        <w:t>Név</w:t>
      </w:r>
      <w:r>
        <w:t>: László Emőke</w:t>
      </w:r>
      <w:bookmarkStart w:id="0" w:name="_GoBack"/>
      <w:bookmarkEnd w:id="0"/>
    </w:p>
    <w:p w:rsidR="00AC4B1B" w:rsidRDefault="00AC4B1B" w:rsidP="00AC4B1B">
      <w:pPr>
        <w:spacing w:after="0"/>
      </w:pPr>
      <w:r w:rsidRPr="004A18EC">
        <w:rPr>
          <w:b/>
        </w:rPr>
        <w:t>Születési dátum</w:t>
      </w:r>
      <w:r>
        <w:t>: 1972.05.09.</w:t>
      </w:r>
      <w:r w:rsidR="005308B1">
        <w:t xml:space="preserve"> </w:t>
      </w:r>
    </w:p>
    <w:p w:rsidR="00AC4B1B" w:rsidRDefault="00AC4B1B" w:rsidP="00AC4B1B">
      <w:pPr>
        <w:spacing w:after="0"/>
      </w:pPr>
    </w:p>
    <w:p w:rsidR="00AC4B1B" w:rsidRPr="004A18EC" w:rsidRDefault="00AC4B1B" w:rsidP="00AC4B1B">
      <w:pPr>
        <w:spacing w:after="0"/>
        <w:rPr>
          <w:b/>
        </w:rPr>
      </w:pPr>
      <w:r w:rsidRPr="004A18EC">
        <w:rPr>
          <w:b/>
        </w:rPr>
        <w:t xml:space="preserve">Tanulmányok és végzettségek: </w:t>
      </w:r>
    </w:p>
    <w:p w:rsidR="006671E2" w:rsidRDefault="006671E2" w:rsidP="00AC4B1B">
      <w:pPr>
        <w:spacing w:after="0"/>
      </w:pPr>
    </w:p>
    <w:p w:rsidR="00AC4B1B" w:rsidRDefault="00AC4B1B" w:rsidP="00AC4B1B">
      <w:pPr>
        <w:spacing w:after="0"/>
      </w:pPr>
      <w:r>
        <w:t xml:space="preserve">1992-1997   </w:t>
      </w:r>
      <w:r w:rsidR="00F91AE1">
        <w:t xml:space="preserve">teológiai tanulmányok KRE HTK. </w:t>
      </w:r>
      <w:r w:rsidR="00914B9F">
        <w:t xml:space="preserve"> Segédlelkészi oklevél</w:t>
      </w:r>
      <w:r w:rsidR="00F91AE1">
        <w:t xml:space="preserve"> megszerzése</w:t>
      </w:r>
    </w:p>
    <w:p w:rsidR="00AC4B1B" w:rsidRDefault="00914B9F" w:rsidP="00AC4B1B">
      <w:pPr>
        <w:spacing w:after="0"/>
      </w:pPr>
      <w:r>
        <w:t>1997-2002 Szervezett doktori iskolai képzés, dr. Szűcs Ferenc prof. vezetésével</w:t>
      </w:r>
    </w:p>
    <w:p w:rsidR="00AC4B1B" w:rsidRDefault="00AC4B1B" w:rsidP="00AC4B1B">
      <w:pPr>
        <w:spacing w:after="0"/>
      </w:pPr>
      <w:r>
        <w:t xml:space="preserve">1998 </w:t>
      </w:r>
      <w:r w:rsidR="00914B9F">
        <w:t xml:space="preserve">           Református lelkészi oklevél</w:t>
      </w:r>
      <w:r w:rsidR="00F91AE1">
        <w:t xml:space="preserve"> megszerzése</w:t>
      </w:r>
    </w:p>
    <w:p w:rsidR="00914B9F" w:rsidRDefault="00914B9F" w:rsidP="00AC4B1B">
      <w:pPr>
        <w:spacing w:after="0"/>
      </w:pPr>
      <w:r>
        <w:t>1998-2000 ösztöndíjas tanulmányok az Utrechti Egyetemen</w:t>
      </w:r>
      <w:r w:rsidR="001C7356">
        <w:t xml:space="preserve"> (Stipendium </w:t>
      </w:r>
      <w:proofErr w:type="spellStart"/>
      <w:r w:rsidR="001C7356">
        <w:t>Bernardinum</w:t>
      </w:r>
      <w:proofErr w:type="spellEnd"/>
      <w:r w:rsidR="001C7356">
        <w:t xml:space="preserve">) </w:t>
      </w:r>
    </w:p>
    <w:p w:rsidR="00415BF0" w:rsidRDefault="00415BF0" w:rsidP="00AC4B1B">
      <w:pPr>
        <w:spacing w:after="0"/>
      </w:pPr>
      <w:r>
        <w:t xml:space="preserve">2017 doktori (PhD) fokozat megszerzése KRE HTK </w:t>
      </w:r>
    </w:p>
    <w:p w:rsidR="00914B9F" w:rsidRDefault="00914B9F" w:rsidP="00AC4B1B">
      <w:pPr>
        <w:spacing w:after="0"/>
      </w:pPr>
    </w:p>
    <w:p w:rsidR="00914B9F" w:rsidRPr="004A18EC" w:rsidRDefault="00914B9F" w:rsidP="00AC4B1B">
      <w:pPr>
        <w:spacing w:after="0"/>
        <w:rPr>
          <w:b/>
        </w:rPr>
      </w:pPr>
      <w:r w:rsidRPr="004A18EC">
        <w:rPr>
          <w:b/>
        </w:rPr>
        <w:t>Szolgálati helyek:</w:t>
      </w:r>
    </w:p>
    <w:p w:rsidR="006671E2" w:rsidRDefault="006671E2" w:rsidP="00AC4B1B">
      <w:pPr>
        <w:spacing w:after="0"/>
      </w:pPr>
    </w:p>
    <w:p w:rsidR="00914B9F" w:rsidRDefault="00914B9F" w:rsidP="00AC4B1B">
      <w:pPr>
        <w:spacing w:after="0"/>
      </w:pPr>
      <w:r>
        <w:t>1997-98    segédlelkész az Üllői Református Egyházközségben</w:t>
      </w:r>
    </w:p>
    <w:p w:rsidR="00914B9F" w:rsidRDefault="00914B9F" w:rsidP="00914B9F">
      <w:pPr>
        <w:spacing w:after="0"/>
      </w:pPr>
      <w:r>
        <w:rPr>
          <w:rFonts w:ascii="Calibri" w:eastAsia="Calibri" w:hAnsi="Calibri" w:cs="Times New Roman"/>
        </w:rPr>
        <w:t xml:space="preserve">2000-2002 </w:t>
      </w:r>
      <w:r>
        <w:t xml:space="preserve">kisegítő beosztott lelkész az </w:t>
      </w:r>
      <w:proofErr w:type="gramStart"/>
      <w:r>
        <w:t>Üllői  Református</w:t>
      </w:r>
      <w:proofErr w:type="gramEnd"/>
      <w:r>
        <w:t xml:space="preserve"> Egyházközségben</w:t>
      </w:r>
    </w:p>
    <w:p w:rsidR="00914B9F" w:rsidRDefault="00914B9F" w:rsidP="00914B9F">
      <w:pPr>
        <w:spacing w:after="0"/>
      </w:pPr>
      <w:r>
        <w:t xml:space="preserve">2002-2006 </w:t>
      </w:r>
      <w:r w:rsidR="00B10562">
        <w:t xml:space="preserve">lelkészi státuszban a </w:t>
      </w:r>
      <w:r w:rsidR="00B10562">
        <w:rPr>
          <w:rFonts w:ascii="Calibri" w:eastAsia="Calibri" w:hAnsi="Calibri" w:cs="Times New Roman"/>
        </w:rPr>
        <w:t>Kárpátaljai Református Egyház Püspöki</w:t>
      </w:r>
      <w:r w:rsidR="00B10562">
        <w:t xml:space="preserve"> Hivatalának pályázati felelőse</w:t>
      </w:r>
    </w:p>
    <w:p w:rsidR="00B10562" w:rsidRDefault="00B10562" w:rsidP="00914B9F">
      <w:pPr>
        <w:spacing w:after="0"/>
      </w:pPr>
      <w:r>
        <w:t xml:space="preserve">2006-2010 intézeti titkár a </w:t>
      </w:r>
      <w:proofErr w:type="spellStart"/>
      <w:r>
        <w:t>Szenci</w:t>
      </w:r>
      <w:proofErr w:type="spellEnd"/>
      <w:r>
        <w:t xml:space="preserve"> Molnár Albert Egyházművészeti Intézetben, KRE HTK</w:t>
      </w:r>
    </w:p>
    <w:p w:rsidR="00B10562" w:rsidRDefault="00B10562" w:rsidP="00914B9F">
      <w:pPr>
        <w:spacing w:after="0"/>
      </w:pPr>
    </w:p>
    <w:p w:rsidR="00B10562" w:rsidRPr="004A18EC" w:rsidRDefault="00B10562" w:rsidP="00914B9F">
      <w:pPr>
        <w:spacing w:after="0"/>
        <w:rPr>
          <w:b/>
        </w:rPr>
      </w:pPr>
      <w:r w:rsidRPr="004A18EC">
        <w:rPr>
          <w:b/>
        </w:rPr>
        <w:t xml:space="preserve">Oktatási tevékenység: </w:t>
      </w:r>
    </w:p>
    <w:p w:rsidR="006671E2" w:rsidRDefault="006671E2" w:rsidP="00914B9F">
      <w:pPr>
        <w:spacing w:after="0"/>
      </w:pPr>
    </w:p>
    <w:p w:rsidR="00B10562" w:rsidRDefault="00B10562" w:rsidP="00914B9F">
      <w:pPr>
        <w:spacing w:after="0"/>
      </w:pPr>
      <w:r>
        <w:t xml:space="preserve">2008- főiskolai tanársegéd, KRE TFK </w:t>
      </w:r>
    </w:p>
    <w:p w:rsidR="00B10562" w:rsidRDefault="00B10562" w:rsidP="00914B9F">
      <w:pPr>
        <w:spacing w:after="0"/>
      </w:pPr>
      <w:r>
        <w:t xml:space="preserve">2008-2011 előadások az MRE Szeretetszolgálati Iroda Ref. </w:t>
      </w:r>
      <w:r w:rsidR="001749C0">
        <w:t xml:space="preserve">Diakónia Felnőttképzési Intézményének </w:t>
      </w:r>
      <w:r w:rsidR="001749C0" w:rsidRPr="00722800">
        <w:t>Ifjúsági vezetőképzés</w:t>
      </w:r>
      <w:r w:rsidR="001749C0">
        <w:t xml:space="preserve"> elnevezésű akkreditált képzésének keretében</w:t>
      </w:r>
    </w:p>
    <w:p w:rsidR="001749C0" w:rsidRDefault="00722800" w:rsidP="00914B9F">
      <w:pPr>
        <w:spacing w:after="0"/>
      </w:pPr>
      <w:proofErr w:type="gramStart"/>
      <w:r>
        <w:t xml:space="preserve">2013  </w:t>
      </w:r>
      <w:r w:rsidR="001749C0">
        <w:t>előadások</w:t>
      </w:r>
      <w:proofErr w:type="gramEnd"/>
      <w:r w:rsidR="001749C0">
        <w:t xml:space="preserve"> </w:t>
      </w:r>
      <w:proofErr w:type="spellStart"/>
      <w:r w:rsidR="001749C0">
        <w:t>Driestar</w:t>
      </w:r>
      <w:proofErr w:type="spellEnd"/>
      <w:r w:rsidR="001749C0">
        <w:t xml:space="preserve"> </w:t>
      </w:r>
      <w:proofErr w:type="spellStart"/>
      <w:r w:rsidR="001749C0">
        <w:t>Hogeschool</w:t>
      </w:r>
      <w:proofErr w:type="spellEnd"/>
      <w:r w:rsidR="001749C0">
        <w:t xml:space="preserve">, </w:t>
      </w:r>
      <w:proofErr w:type="spellStart"/>
      <w:r w:rsidR="001749C0">
        <w:t>Gouda</w:t>
      </w:r>
      <w:proofErr w:type="spellEnd"/>
    </w:p>
    <w:p w:rsidR="001749C0" w:rsidRDefault="001749C0" w:rsidP="00914B9F">
      <w:pPr>
        <w:spacing w:after="0"/>
      </w:pPr>
    </w:p>
    <w:p w:rsidR="001749C0" w:rsidRPr="004A18EC" w:rsidRDefault="001749C0" w:rsidP="00914B9F">
      <w:pPr>
        <w:spacing w:after="0"/>
        <w:rPr>
          <w:b/>
        </w:rPr>
      </w:pPr>
      <w:r w:rsidRPr="004A18EC">
        <w:rPr>
          <w:b/>
        </w:rPr>
        <w:t>Oktatott tárgyak:</w:t>
      </w:r>
    </w:p>
    <w:p w:rsidR="004A18EC" w:rsidRDefault="004A18EC" w:rsidP="00914B9F">
      <w:pPr>
        <w:spacing w:after="0"/>
      </w:pPr>
    </w:p>
    <w:p w:rsidR="001749C0" w:rsidRDefault="001749C0" w:rsidP="00914B9F">
      <w:pPr>
        <w:spacing w:after="0"/>
      </w:pPr>
      <w:r>
        <w:t xml:space="preserve">Hitvallásismeret, Teológiai enciklopédia, Dogmatika </w:t>
      </w:r>
      <w:proofErr w:type="spellStart"/>
      <w:r>
        <w:t>Prolegomena</w:t>
      </w:r>
      <w:proofErr w:type="spellEnd"/>
      <w:r>
        <w:t>, Etika (ezen belül Teológiai etika), F</w:t>
      </w:r>
      <w:r w:rsidR="00415BF0">
        <w:t xml:space="preserve">elekezetismeret, Bibliaismeret, </w:t>
      </w:r>
      <w:proofErr w:type="spellStart"/>
      <w:r w:rsidR="00415BF0">
        <w:t>Ökumenika</w:t>
      </w:r>
      <w:proofErr w:type="spellEnd"/>
      <w:r w:rsidR="00415BF0">
        <w:t xml:space="preserve">, </w:t>
      </w:r>
      <w:proofErr w:type="spellStart"/>
      <w:r w:rsidR="00415BF0">
        <w:t>Missziológia</w:t>
      </w:r>
      <w:proofErr w:type="spellEnd"/>
      <w:r w:rsidR="00415BF0">
        <w:t xml:space="preserve">, Szimbolika, Szemináriumok </w:t>
      </w:r>
      <w:proofErr w:type="gramStart"/>
      <w:r w:rsidR="00415BF0">
        <w:t>( A</w:t>
      </w:r>
      <w:proofErr w:type="gramEnd"/>
      <w:r w:rsidR="00415BF0">
        <w:t xml:space="preserve"> predestináció kérdése a teológiatörténetben; </w:t>
      </w:r>
      <w:proofErr w:type="spellStart"/>
      <w:r w:rsidR="00415BF0">
        <w:t>Teodícea</w:t>
      </w:r>
      <w:proofErr w:type="spellEnd"/>
      <w:r w:rsidR="00415BF0">
        <w:t xml:space="preserve"> – Isten és a rossz viszonyának problémája teológiai perspektívából; A megigazulás fogalma és értelmezése; Kálvin és kálvinizmus</w:t>
      </w:r>
      <w:r w:rsidR="00307F8E">
        <w:t xml:space="preserve">; </w:t>
      </w:r>
      <w:proofErr w:type="spellStart"/>
      <w:r w:rsidR="00307F8E">
        <w:t>Krisztológiai</w:t>
      </w:r>
      <w:proofErr w:type="spellEnd"/>
      <w:r w:rsidR="00307F8E">
        <w:t xml:space="preserve"> irányzatok és viták a teológiatörténetben; Betekintés Emil Brunner teológiájába</w:t>
      </w:r>
      <w:r w:rsidR="00415BF0">
        <w:t xml:space="preserve">) </w:t>
      </w:r>
    </w:p>
    <w:p w:rsidR="006A7A42" w:rsidRDefault="006A7A42" w:rsidP="00914B9F">
      <w:pPr>
        <w:spacing w:after="0"/>
      </w:pPr>
    </w:p>
    <w:p w:rsidR="006A7A42" w:rsidRDefault="006A7A42" w:rsidP="00914B9F">
      <w:pPr>
        <w:spacing w:after="0"/>
      </w:pPr>
      <w:r w:rsidRPr="004A18EC">
        <w:rPr>
          <w:b/>
        </w:rPr>
        <w:t>Egyetemi testületi tagság</w:t>
      </w:r>
      <w:r>
        <w:t xml:space="preserve">: </w:t>
      </w:r>
    </w:p>
    <w:p w:rsidR="004A18EC" w:rsidRDefault="004A18EC" w:rsidP="00914B9F">
      <w:pPr>
        <w:spacing w:after="0"/>
      </w:pPr>
    </w:p>
    <w:p w:rsidR="006A7A42" w:rsidRDefault="006A7A42" w:rsidP="00914B9F">
      <w:pPr>
        <w:spacing w:after="0"/>
      </w:pPr>
      <w:r>
        <w:t xml:space="preserve">KRE TFK Fegyelmi Testület </w:t>
      </w:r>
    </w:p>
    <w:p w:rsidR="006A7A42" w:rsidRDefault="006A7A42" w:rsidP="00914B9F">
      <w:pPr>
        <w:spacing w:after="0"/>
      </w:pPr>
      <w:r>
        <w:t xml:space="preserve">KRE Felülbírálati Testület </w:t>
      </w:r>
      <w:proofErr w:type="gramStart"/>
      <w:r>
        <w:t>( 2016</w:t>
      </w:r>
      <w:proofErr w:type="gramEnd"/>
      <w:r>
        <w:t xml:space="preserve">-tól)  </w:t>
      </w:r>
    </w:p>
    <w:p w:rsidR="004A18EC" w:rsidRDefault="004A18EC" w:rsidP="00914B9F">
      <w:pPr>
        <w:spacing w:after="0"/>
      </w:pPr>
    </w:p>
    <w:p w:rsidR="004A18EC" w:rsidRDefault="004A18EC" w:rsidP="00914B9F">
      <w:pPr>
        <w:spacing w:after="0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Közegyházi, szakmai-tudományos testületi tagságok</w:t>
      </w:r>
      <w:r>
        <w:rPr>
          <w:rFonts w:ascii="Cambria" w:hAnsi="Cambria"/>
          <w:b/>
          <w:bCs/>
          <w:color w:val="000000"/>
        </w:rPr>
        <w:t xml:space="preserve">: </w:t>
      </w:r>
    </w:p>
    <w:p w:rsidR="004A18EC" w:rsidRDefault="004A18EC" w:rsidP="00914B9F">
      <w:pPr>
        <w:spacing w:after="0"/>
        <w:rPr>
          <w:rFonts w:ascii="Cambria" w:hAnsi="Cambria"/>
          <w:b/>
          <w:bCs/>
          <w:color w:val="000000"/>
        </w:rPr>
      </w:pPr>
    </w:p>
    <w:p w:rsidR="004A18EC" w:rsidRDefault="004A18EC" w:rsidP="00914B9F">
      <w:pPr>
        <w:spacing w:after="0"/>
      </w:pPr>
      <w:r>
        <w:t>2017-től az MRE Doktorok Kollégiuma Rendszeres Teológiai szekciójának tagja</w:t>
      </w:r>
    </w:p>
    <w:p w:rsidR="00722800" w:rsidRDefault="00722800" w:rsidP="00914B9F">
      <w:pPr>
        <w:spacing w:after="0"/>
      </w:pPr>
    </w:p>
    <w:p w:rsidR="004A18EC" w:rsidRDefault="004A18EC" w:rsidP="00914B9F">
      <w:pPr>
        <w:spacing w:after="0"/>
        <w:rPr>
          <w:b/>
        </w:rPr>
      </w:pPr>
    </w:p>
    <w:p w:rsidR="00722800" w:rsidRPr="004A18EC" w:rsidRDefault="00722800" w:rsidP="00914B9F">
      <w:pPr>
        <w:spacing w:after="0"/>
        <w:rPr>
          <w:b/>
        </w:rPr>
      </w:pPr>
      <w:r w:rsidRPr="004A18EC">
        <w:rPr>
          <w:b/>
        </w:rPr>
        <w:lastRenderedPageBreak/>
        <w:t>Szakdolgozati témavezetés:</w:t>
      </w:r>
    </w:p>
    <w:p w:rsidR="006671E2" w:rsidRDefault="006671E2" w:rsidP="00914B9F">
      <w:pPr>
        <w:spacing w:after="0"/>
      </w:pPr>
    </w:p>
    <w:p w:rsidR="00722800" w:rsidRDefault="001C7356" w:rsidP="002B6519">
      <w:pPr>
        <w:spacing w:after="0"/>
        <w:ind w:left="567" w:hanging="567"/>
      </w:pPr>
      <w:r>
        <w:t>2012</w:t>
      </w:r>
      <w:r w:rsidR="00225BB2">
        <w:t xml:space="preserve"> -</w:t>
      </w:r>
      <w:r>
        <w:t xml:space="preserve"> </w:t>
      </w:r>
      <w:r w:rsidR="00722800">
        <w:t xml:space="preserve">Vég Judit Erzsébet: A hiteles keresztyén pedagógus nevelő, jellemformáló ereje </w:t>
      </w:r>
      <w:proofErr w:type="gramStart"/>
      <w:r w:rsidR="00722800">
        <w:t xml:space="preserve">a </w:t>
      </w:r>
      <w:r w:rsidR="002B6519">
        <w:t xml:space="preserve"> </w:t>
      </w:r>
      <w:r w:rsidR="00722800">
        <w:t>hittanoktatásban</w:t>
      </w:r>
      <w:proofErr w:type="gramEnd"/>
    </w:p>
    <w:p w:rsidR="001C7356" w:rsidRDefault="001C7356" w:rsidP="00914B9F">
      <w:pPr>
        <w:spacing w:after="0"/>
      </w:pPr>
      <w:r>
        <w:t xml:space="preserve">          </w:t>
      </w:r>
      <w:r w:rsidR="002B6519">
        <w:t xml:space="preserve">  </w:t>
      </w:r>
      <w:r>
        <w:t>Vass Ibolya: A gyermek nevelésének adottsága, szabadsága, korlátai</w:t>
      </w:r>
    </w:p>
    <w:p w:rsidR="001C7356" w:rsidRDefault="001C7356" w:rsidP="00914B9F">
      <w:pPr>
        <w:spacing w:after="0"/>
      </w:pPr>
      <w:r>
        <w:t xml:space="preserve">          </w:t>
      </w:r>
      <w:r w:rsidR="002B6519">
        <w:t xml:space="preserve">  </w:t>
      </w:r>
      <w:r>
        <w:t>Baloghné Fekete Éva: A misszió teológiája</w:t>
      </w:r>
    </w:p>
    <w:p w:rsidR="002B6519" w:rsidRDefault="001C7356" w:rsidP="00914B9F">
      <w:pPr>
        <w:spacing w:after="0"/>
      </w:pPr>
      <w:r>
        <w:t xml:space="preserve">          </w:t>
      </w:r>
      <w:r w:rsidR="002B6519">
        <w:t xml:space="preserve">  </w:t>
      </w:r>
      <w:r>
        <w:t xml:space="preserve">Mészáros Kinga: </w:t>
      </w:r>
      <w:proofErr w:type="spellStart"/>
      <w:r>
        <w:t>Szexuáletikai</w:t>
      </w:r>
      <w:proofErr w:type="spellEnd"/>
      <w:r>
        <w:t xml:space="preserve"> kérdések az ifjúsági </w:t>
      </w:r>
      <w:proofErr w:type="spellStart"/>
      <w:r>
        <w:t>katechézisben</w:t>
      </w:r>
      <w:proofErr w:type="spellEnd"/>
      <w:r>
        <w:t xml:space="preserve"> napjainkban </w:t>
      </w:r>
    </w:p>
    <w:p w:rsidR="001749C0" w:rsidRDefault="001C7356" w:rsidP="00914B9F">
      <w:pPr>
        <w:spacing w:after="0"/>
      </w:pPr>
      <w:r>
        <w:t xml:space="preserve">2013 </w:t>
      </w:r>
      <w:r w:rsidR="00225BB2">
        <w:t>-</w:t>
      </w:r>
      <w:r w:rsidR="002B6519">
        <w:t xml:space="preserve"> </w:t>
      </w:r>
      <w:r>
        <w:t xml:space="preserve">Lakos Piroska: A szingli életforma kritikája a keresztyén házasságetika tükrében. </w:t>
      </w:r>
    </w:p>
    <w:p w:rsidR="00BB5AA3" w:rsidRDefault="001C7356" w:rsidP="00BB5AA3">
      <w:pPr>
        <w:spacing w:after="0"/>
      </w:pPr>
      <w:r>
        <w:t xml:space="preserve">          </w:t>
      </w:r>
      <w:r w:rsidR="002B6519">
        <w:t xml:space="preserve">  </w:t>
      </w:r>
      <w:r>
        <w:t xml:space="preserve">Bálintné Józsa Ildikó: </w:t>
      </w:r>
      <w:proofErr w:type="spellStart"/>
      <w:r>
        <w:t>Gender</w:t>
      </w:r>
      <w:proofErr w:type="spellEnd"/>
      <w:r>
        <w:t>-kérdés a keresztyén etika tükrében</w:t>
      </w:r>
    </w:p>
    <w:p w:rsidR="00BB5AA3" w:rsidRDefault="002B6519" w:rsidP="002B6519">
      <w:pPr>
        <w:spacing w:after="0"/>
        <w:ind w:left="567" w:hanging="141"/>
      </w:pPr>
      <w:r>
        <w:t xml:space="preserve">   </w:t>
      </w:r>
      <w:r w:rsidR="00BB5AA3">
        <w:t xml:space="preserve">Vályi Nagy Katalin: A „Ne ölj!” parancsolat bioetikai, keresztyén etikai megvilágítása a XXI.                                      </w:t>
      </w:r>
      <w:r>
        <w:t xml:space="preserve">       </w:t>
      </w:r>
      <w:r w:rsidR="00BB5AA3">
        <w:t>században. Az abortusz keresztyén szemmel.</w:t>
      </w:r>
    </w:p>
    <w:p w:rsidR="00BB5AA3" w:rsidRDefault="00BB5AA3" w:rsidP="00BB5AA3">
      <w:pPr>
        <w:spacing w:after="0"/>
      </w:pPr>
      <w:r>
        <w:t xml:space="preserve">          </w:t>
      </w:r>
      <w:r w:rsidR="002B6519">
        <w:t xml:space="preserve">  </w:t>
      </w:r>
      <w:r>
        <w:t xml:space="preserve">Takaró Mihály Károly: Keresztyén felelősségvállalás az igazságszolgáltatásban </w:t>
      </w:r>
    </w:p>
    <w:p w:rsidR="00BB5AA3" w:rsidRDefault="00BB5AA3" w:rsidP="00BB5AA3">
      <w:pPr>
        <w:spacing w:after="0"/>
      </w:pPr>
      <w:r>
        <w:t xml:space="preserve">          </w:t>
      </w:r>
      <w:r w:rsidR="002B6519">
        <w:t xml:space="preserve">  </w:t>
      </w:r>
      <w:r>
        <w:t>Szabó László: Az emberi méltóság kérdése az alkoholbetegeknél</w:t>
      </w:r>
    </w:p>
    <w:p w:rsidR="00225BB2" w:rsidRDefault="00BB5AA3" w:rsidP="00BB5AA3">
      <w:pPr>
        <w:spacing w:after="0"/>
      </w:pPr>
      <w:r>
        <w:t xml:space="preserve">2014 </w:t>
      </w:r>
      <w:r w:rsidR="00225BB2">
        <w:t xml:space="preserve">- </w:t>
      </w:r>
      <w:r>
        <w:t>Szilágyi Katalin: A kulturális mássághoz való viszonyulás a Bibliában és a keresztyén etikában</w:t>
      </w:r>
    </w:p>
    <w:p w:rsidR="00225BB2" w:rsidRDefault="00225BB2" w:rsidP="00BB5AA3">
      <w:pPr>
        <w:spacing w:after="0"/>
      </w:pPr>
      <w:r>
        <w:t xml:space="preserve">2015 – </w:t>
      </w:r>
      <w:proofErr w:type="spellStart"/>
      <w:r>
        <w:t>Fikó</w:t>
      </w:r>
      <w:proofErr w:type="spellEnd"/>
      <w:r>
        <w:t xml:space="preserve"> Andrea: Az Úrvacsora kérdése a református hittanoktatásban</w:t>
      </w:r>
    </w:p>
    <w:p w:rsidR="002B6519" w:rsidRDefault="002B6519" w:rsidP="002B6519">
      <w:pPr>
        <w:spacing w:after="0"/>
        <w:ind w:left="709"/>
      </w:pPr>
      <w:r>
        <w:t>Kovács Anikó: Teremtésvédelem kérdései és aktualitása a hittanoktatásban: A víz, mit a teremtés kincse – környezettudatosságra nevelés a hittanórán</w:t>
      </w:r>
    </w:p>
    <w:p w:rsidR="002B6519" w:rsidRDefault="002B6519" w:rsidP="00BB5AA3">
      <w:pPr>
        <w:spacing w:after="0"/>
      </w:pPr>
      <w:r>
        <w:tab/>
      </w:r>
      <w:proofErr w:type="spellStart"/>
      <w:r>
        <w:t>Csincsák</w:t>
      </w:r>
      <w:proofErr w:type="spellEnd"/>
      <w:r>
        <w:t xml:space="preserve"> Klára: Az eutanázia a 6. parancsolat tükrében</w:t>
      </w:r>
    </w:p>
    <w:p w:rsidR="00BB5AA3" w:rsidRDefault="002B6519" w:rsidP="00BB5AA3">
      <w:pPr>
        <w:spacing w:after="0"/>
      </w:pPr>
      <w:r>
        <w:tab/>
      </w:r>
      <w:proofErr w:type="spellStart"/>
      <w:r>
        <w:t>Sztuhai</w:t>
      </w:r>
      <w:proofErr w:type="spellEnd"/>
      <w:r>
        <w:t xml:space="preserve"> Eszter: Hitvallásaink és a keresztyén nevelés</w:t>
      </w:r>
      <w:r w:rsidR="00225BB2">
        <w:t xml:space="preserve"> </w:t>
      </w:r>
      <w:r w:rsidR="00BB5AA3">
        <w:t xml:space="preserve"> </w:t>
      </w:r>
    </w:p>
    <w:p w:rsidR="00C17BC2" w:rsidRDefault="006671E2" w:rsidP="00BB5AA3">
      <w:pPr>
        <w:spacing w:after="0"/>
      </w:pPr>
      <w:r>
        <w:t xml:space="preserve">2016 –  </w:t>
      </w:r>
      <w:proofErr w:type="spellStart"/>
      <w:r w:rsidR="00C17BC2">
        <w:t>Barthosné</w:t>
      </w:r>
      <w:proofErr w:type="spellEnd"/>
      <w:r w:rsidR="00C17BC2">
        <w:t xml:space="preserve"> </w:t>
      </w:r>
      <w:proofErr w:type="spellStart"/>
      <w:r w:rsidR="00C17BC2">
        <w:t>Szaszák</w:t>
      </w:r>
      <w:proofErr w:type="spellEnd"/>
      <w:r w:rsidR="00C17BC2">
        <w:t xml:space="preserve"> Borbála: Párkapcsolati nevelés kérdése és lehetősége a hittanoktatásban</w:t>
      </w:r>
    </w:p>
    <w:p w:rsidR="00C17BC2" w:rsidRDefault="00C17BC2" w:rsidP="00BB5AA3">
      <w:pPr>
        <w:spacing w:after="0"/>
      </w:pPr>
      <w:r>
        <w:t xml:space="preserve">              Botos Nóra: A megigazulásról szóló tanítás a Heidelbergi Káté 60. kérdés-felelete alapján</w:t>
      </w:r>
    </w:p>
    <w:p w:rsidR="00C17BC2" w:rsidRDefault="00C17BC2" w:rsidP="00BB5AA3">
      <w:pPr>
        <w:spacing w:after="0"/>
      </w:pPr>
      <w:r>
        <w:t xml:space="preserve">              Szabó Zsolt: Teremtésvédelem a hittanoktatásban</w:t>
      </w:r>
    </w:p>
    <w:p w:rsidR="00251BF5" w:rsidRDefault="00C17BC2" w:rsidP="00BB5AA3">
      <w:pPr>
        <w:spacing w:after="0"/>
      </w:pPr>
      <w:r>
        <w:t xml:space="preserve">              Szilasi Ildikó: Hit és hűség családetikai szempontból a VII. parancsolat tükrében</w:t>
      </w:r>
      <w:r w:rsidR="006671E2">
        <w:t xml:space="preserve">   </w:t>
      </w:r>
    </w:p>
    <w:p w:rsidR="00161628" w:rsidRDefault="00161628" w:rsidP="00BB5AA3">
      <w:pPr>
        <w:spacing w:after="0"/>
      </w:pPr>
      <w:r>
        <w:t xml:space="preserve">2017 – Berkó Lajos: Adósság a keresztyén etika tükrében </w:t>
      </w:r>
    </w:p>
    <w:p w:rsidR="00251BF5" w:rsidRDefault="00251BF5" w:rsidP="00BB5AA3">
      <w:pPr>
        <w:spacing w:after="0"/>
      </w:pPr>
      <w:r>
        <w:t xml:space="preserve">2018 – Koncz Eszter: Isten gondviselésének </w:t>
      </w:r>
      <w:proofErr w:type="spellStart"/>
      <w:r>
        <w:t>katechetikai</w:t>
      </w:r>
      <w:proofErr w:type="spellEnd"/>
      <w:r>
        <w:t xml:space="preserve"> aspektusai</w:t>
      </w:r>
    </w:p>
    <w:p w:rsidR="00251BF5" w:rsidRDefault="00251BF5" w:rsidP="00251BF5">
      <w:pPr>
        <w:spacing w:after="0"/>
        <w:ind w:left="645"/>
      </w:pPr>
      <w:r>
        <w:t xml:space="preserve">Miskolczi Zsuzsanna: Az emberi méltóság megjelenése az értelmi fogyatékosokkal végzett             munka során </w:t>
      </w:r>
    </w:p>
    <w:p w:rsidR="00251BF5" w:rsidRDefault="00251BF5" w:rsidP="00251BF5">
      <w:pPr>
        <w:spacing w:after="0"/>
        <w:ind w:left="645"/>
      </w:pPr>
      <w:r>
        <w:t xml:space="preserve">Szabados Tamás: Az első és második parancsolat etikai tanítása és jelenkori vonatkozásainak megjelenése a </w:t>
      </w:r>
      <w:proofErr w:type="spellStart"/>
      <w:r>
        <w:t>katechézisben</w:t>
      </w:r>
      <w:proofErr w:type="spellEnd"/>
      <w:r>
        <w:t xml:space="preserve"> </w:t>
      </w:r>
    </w:p>
    <w:p w:rsidR="006671E2" w:rsidRDefault="00251BF5" w:rsidP="00251BF5">
      <w:pPr>
        <w:spacing w:after="0"/>
        <w:ind w:left="645"/>
      </w:pPr>
      <w:r>
        <w:t xml:space="preserve">Varga Kata: Szentháromságtan a református </w:t>
      </w:r>
      <w:proofErr w:type="spellStart"/>
      <w:r>
        <w:t>katechézisben</w:t>
      </w:r>
      <w:proofErr w:type="spellEnd"/>
      <w:r>
        <w:t xml:space="preserve"> </w:t>
      </w:r>
      <w:r w:rsidR="006671E2">
        <w:t xml:space="preserve"> </w:t>
      </w:r>
    </w:p>
    <w:p w:rsidR="00F91AE1" w:rsidRDefault="00BB5AA3" w:rsidP="00914B9F">
      <w:pPr>
        <w:spacing w:after="0"/>
        <w:rPr>
          <w:i/>
        </w:rPr>
      </w:pPr>
      <w:r>
        <w:t xml:space="preserve">          </w:t>
      </w:r>
    </w:p>
    <w:p w:rsidR="001749C0" w:rsidRPr="004A18EC" w:rsidRDefault="001749C0" w:rsidP="00914B9F">
      <w:pPr>
        <w:spacing w:after="0"/>
        <w:rPr>
          <w:b/>
        </w:rPr>
      </w:pPr>
      <w:r w:rsidRPr="004A18EC">
        <w:rPr>
          <w:b/>
        </w:rPr>
        <w:t>Egyéb szakmai tevékenység</w:t>
      </w:r>
      <w:r w:rsidR="0062374B" w:rsidRPr="004A18EC">
        <w:rPr>
          <w:b/>
        </w:rPr>
        <w:t>:</w:t>
      </w:r>
    </w:p>
    <w:p w:rsidR="006671E2" w:rsidRPr="0062374B" w:rsidRDefault="006671E2" w:rsidP="00914B9F">
      <w:pPr>
        <w:spacing w:after="0"/>
        <w:rPr>
          <w:i/>
        </w:rPr>
      </w:pPr>
    </w:p>
    <w:p w:rsidR="001749C0" w:rsidRDefault="001749C0" w:rsidP="00914B9F">
      <w:pPr>
        <w:spacing w:after="0"/>
      </w:pPr>
      <w:r>
        <w:t xml:space="preserve">1999 </w:t>
      </w:r>
      <w:r w:rsidR="006671E2">
        <w:t xml:space="preserve">- </w:t>
      </w:r>
      <w:r>
        <w:t>(</w:t>
      </w:r>
      <w:proofErr w:type="spellStart"/>
      <w:r>
        <w:t>Driebergen</w:t>
      </w:r>
      <w:proofErr w:type="spellEnd"/>
      <w:r>
        <w:t>) és 2009 (</w:t>
      </w:r>
      <w:proofErr w:type="spellStart"/>
      <w:r>
        <w:t>Aix</w:t>
      </w:r>
      <w:proofErr w:type="spellEnd"/>
      <w:r>
        <w:t xml:space="preserve"> en Provence) részvétel IRTI konferencián</w:t>
      </w:r>
    </w:p>
    <w:p w:rsidR="001749C0" w:rsidRPr="00225BB2" w:rsidRDefault="001749C0" w:rsidP="001749C0">
      <w:pPr>
        <w:spacing w:after="0"/>
        <w:rPr>
          <w:i/>
        </w:rPr>
      </w:pPr>
      <w:r>
        <w:t xml:space="preserve">2007 </w:t>
      </w:r>
      <w:r w:rsidR="006671E2">
        <w:t xml:space="preserve">- </w:t>
      </w:r>
      <w:r w:rsidR="00722800">
        <w:t xml:space="preserve">előadás a </w:t>
      </w:r>
      <w:r>
        <w:rPr>
          <w:rFonts w:ascii="Calibri" w:eastAsia="Calibri" w:hAnsi="Calibri" w:cs="Times New Roman"/>
        </w:rPr>
        <w:t>Doktorok Kollégiuma Rendszeres Teológiai Szekció</w:t>
      </w:r>
      <w:r w:rsidR="00722800">
        <w:t>jában</w:t>
      </w:r>
      <w:r>
        <w:rPr>
          <w:rFonts w:ascii="Calibri" w:eastAsia="Calibri" w:hAnsi="Calibri" w:cs="Times New Roman"/>
        </w:rPr>
        <w:t xml:space="preserve">: </w:t>
      </w:r>
      <w:r w:rsidRPr="00225BB2">
        <w:rPr>
          <w:rFonts w:ascii="Calibri" w:eastAsia="Calibri" w:hAnsi="Calibri" w:cs="Times New Roman"/>
          <w:i/>
        </w:rPr>
        <w:t xml:space="preserve">A </w:t>
      </w:r>
      <w:proofErr w:type="spellStart"/>
      <w:r w:rsidRPr="00225BB2">
        <w:rPr>
          <w:rFonts w:ascii="Calibri" w:eastAsia="Calibri" w:hAnsi="Calibri" w:cs="Times New Roman"/>
          <w:i/>
        </w:rPr>
        <w:t>Dordrechti</w:t>
      </w:r>
      <w:proofErr w:type="spellEnd"/>
      <w:r w:rsidRPr="00225BB2">
        <w:rPr>
          <w:rFonts w:ascii="Calibri" w:eastAsia="Calibri" w:hAnsi="Calibri" w:cs="Times New Roman"/>
          <w:i/>
        </w:rPr>
        <w:t xml:space="preserve"> Kánonok hatása a </w:t>
      </w:r>
      <w:r w:rsidRPr="00225BB2">
        <w:rPr>
          <w:i/>
        </w:rPr>
        <w:t xml:space="preserve">korabeli </w:t>
      </w:r>
      <w:r w:rsidR="00722800" w:rsidRPr="00225BB2">
        <w:rPr>
          <w:i/>
        </w:rPr>
        <w:t>magyar teológiára</w:t>
      </w:r>
    </w:p>
    <w:p w:rsidR="00722800" w:rsidRPr="00225BB2" w:rsidRDefault="001749C0" w:rsidP="00722800">
      <w:pPr>
        <w:spacing w:after="0"/>
        <w:rPr>
          <w:i/>
        </w:rPr>
      </w:pPr>
      <w:r>
        <w:t>2009</w:t>
      </w:r>
      <w:r w:rsidR="006671E2">
        <w:t xml:space="preserve"> -</w:t>
      </w:r>
      <w:r w:rsidR="00722800">
        <w:t xml:space="preserve"> előadás</w:t>
      </w:r>
      <w:r>
        <w:t xml:space="preserve"> </w:t>
      </w:r>
      <w:r>
        <w:rPr>
          <w:rFonts w:ascii="Calibri" w:eastAsia="Calibri" w:hAnsi="Calibri" w:cs="Times New Roman"/>
        </w:rPr>
        <w:t>Doktorok Kollégiuma Rendszeres Teológiai Szekció</w:t>
      </w:r>
      <w:r w:rsidR="00722800">
        <w:t xml:space="preserve">jában: </w:t>
      </w:r>
      <w:proofErr w:type="spellStart"/>
      <w:r w:rsidR="00722800" w:rsidRPr="00225BB2">
        <w:rPr>
          <w:rFonts w:ascii="Calibri" w:eastAsia="Calibri" w:hAnsi="Calibri" w:cs="Times New Roman"/>
          <w:i/>
        </w:rPr>
        <w:t>Prompte</w:t>
      </w:r>
      <w:proofErr w:type="spellEnd"/>
      <w:r w:rsidR="00722800" w:rsidRPr="00225BB2">
        <w:rPr>
          <w:rFonts w:ascii="Calibri" w:eastAsia="Calibri" w:hAnsi="Calibri" w:cs="Times New Roman"/>
          <w:i/>
        </w:rPr>
        <w:t xml:space="preserve"> </w:t>
      </w:r>
      <w:proofErr w:type="spellStart"/>
      <w:r w:rsidR="00722800" w:rsidRPr="00225BB2">
        <w:rPr>
          <w:rFonts w:ascii="Calibri" w:eastAsia="Calibri" w:hAnsi="Calibri" w:cs="Times New Roman"/>
          <w:i/>
        </w:rPr>
        <w:t>et</w:t>
      </w:r>
      <w:proofErr w:type="spellEnd"/>
      <w:r w:rsidR="00722800" w:rsidRPr="00225BB2">
        <w:rPr>
          <w:rFonts w:ascii="Calibri" w:eastAsia="Calibri" w:hAnsi="Calibri" w:cs="Times New Roman"/>
          <w:i/>
        </w:rPr>
        <w:t xml:space="preserve"> </w:t>
      </w:r>
      <w:proofErr w:type="spellStart"/>
      <w:r w:rsidR="00722800" w:rsidRPr="00225BB2">
        <w:rPr>
          <w:rFonts w:ascii="Calibri" w:eastAsia="Calibri" w:hAnsi="Calibri" w:cs="Times New Roman"/>
          <w:i/>
        </w:rPr>
        <w:t>sincere</w:t>
      </w:r>
      <w:proofErr w:type="spellEnd"/>
      <w:r w:rsidR="00722800" w:rsidRPr="00225BB2">
        <w:rPr>
          <w:i/>
        </w:rPr>
        <w:t>. Kálvin életmottója</w:t>
      </w:r>
    </w:p>
    <w:p w:rsidR="00722800" w:rsidRDefault="009B2741" w:rsidP="00722800">
      <w:pPr>
        <w:spacing w:after="0"/>
      </w:pPr>
      <w:r>
        <w:t>2009</w:t>
      </w:r>
      <w:r w:rsidR="00722800">
        <w:t xml:space="preserve"> </w:t>
      </w:r>
      <w:r w:rsidR="006671E2">
        <w:t xml:space="preserve">- </w:t>
      </w:r>
      <w:r w:rsidR="00722800">
        <w:t xml:space="preserve">előadás Kálvin konferencián (KRE TFK) </w:t>
      </w:r>
      <w:r w:rsidR="00722800" w:rsidRPr="00225BB2">
        <w:rPr>
          <w:i/>
        </w:rPr>
        <w:t>Kálvin a predestinációról</w:t>
      </w:r>
      <w:r w:rsidR="00722800">
        <w:t xml:space="preserve"> címmel</w:t>
      </w:r>
    </w:p>
    <w:p w:rsidR="006671E2" w:rsidRDefault="00225BB2" w:rsidP="00722800">
      <w:pPr>
        <w:spacing w:after="0"/>
        <w:rPr>
          <w:i/>
        </w:rPr>
      </w:pPr>
      <w:r>
        <w:t xml:space="preserve">2015 </w:t>
      </w:r>
      <w:r w:rsidR="006671E2">
        <w:t xml:space="preserve">- </w:t>
      </w:r>
      <w:r>
        <w:t xml:space="preserve">előadás KRE TFK Jubileumi Ünnepségsorozata keretében rendezett konferencián és a 2015-ös Károli Közösségi Napok keretében: </w:t>
      </w:r>
      <w:r w:rsidRPr="00225BB2">
        <w:rPr>
          <w:i/>
        </w:rPr>
        <w:t xml:space="preserve">Az ismeretlen </w:t>
      </w:r>
      <w:proofErr w:type="spellStart"/>
      <w:r w:rsidRPr="00225BB2">
        <w:rPr>
          <w:i/>
        </w:rPr>
        <w:t>Arminius</w:t>
      </w:r>
      <w:proofErr w:type="spellEnd"/>
      <w:r w:rsidRPr="00225BB2">
        <w:rPr>
          <w:i/>
        </w:rPr>
        <w:t xml:space="preserve">: </w:t>
      </w:r>
      <w:proofErr w:type="spellStart"/>
      <w:r w:rsidRPr="00225BB2">
        <w:rPr>
          <w:i/>
        </w:rPr>
        <w:t>Arminius</w:t>
      </w:r>
      <w:proofErr w:type="spellEnd"/>
      <w:r w:rsidRPr="00225BB2">
        <w:rPr>
          <w:i/>
        </w:rPr>
        <w:t xml:space="preserve"> a kivá</w:t>
      </w:r>
      <w:r w:rsidR="002B6519">
        <w:rPr>
          <w:i/>
        </w:rPr>
        <w:t xml:space="preserve">lasztásról és predestinációról </w:t>
      </w:r>
    </w:p>
    <w:p w:rsidR="00225BB2" w:rsidRDefault="006671E2" w:rsidP="00722800">
      <w:pPr>
        <w:spacing w:after="0"/>
      </w:pPr>
      <w:r w:rsidRPr="006671E2">
        <w:t xml:space="preserve">2016  </w:t>
      </w:r>
      <w:r>
        <w:t xml:space="preserve">- </w:t>
      </w:r>
      <w:r w:rsidRPr="006671E2">
        <w:rPr>
          <w:i/>
        </w:rPr>
        <w:t>A keresztség és úrvacsora jelentősége keresztyén életünkben</w:t>
      </w:r>
      <w:r>
        <w:t>. Előadás presbiter-továbbképzésen. (Perőcsény)</w:t>
      </w:r>
      <w:r w:rsidR="00225BB2" w:rsidRPr="006671E2">
        <w:t xml:space="preserve"> </w:t>
      </w:r>
    </w:p>
    <w:p w:rsidR="006671E2" w:rsidRDefault="006671E2" w:rsidP="00722800">
      <w:pPr>
        <w:spacing w:after="0"/>
      </w:pPr>
      <w:r>
        <w:lastRenderedPageBreak/>
        <w:t xml:space="preserve">            Előadás a </w:t>
      </w:r>
      <w:r w:rsidRPr="006671E2">
        <w:rPr>
          <w:i/>
        </w:rPr>
        <w:t>II. Helvét Hitvallás mai üzenetei</w:t>
      </w:r>
      <w:r>
        <w:t xml:space="preserve"> c. nemzetközi konferencián: </w:t>
      </w:r>
      <w:r w:rsidRPr="006671E2">
        <w:rPr>
          <w:i/>
        </w:rPr>
        <w:t>Kiválasztás és eleve elrendelés a II. Helvét Hitvallásban Kálvinnal és a protestáns ortodoxia tanításával összehasonlítva</w:t>
      </w:r>
      <w:r>
        <w:t xml:space="preserve">. </w:t>
      </w:r>
    </w:p>
    <w:p w:rsidR="00C61278" w:rsidRDefault="006A7A42" w:rsidP="00722800">
      <w:pPr>
        <w:spacing w:after="0"/>
      </w:pPr>
      <w:r>
        <w:t xml:space="preserve">2017 – A kiválasztás kérdése a Szentírásban és a II. Helvét Hitvallásban </w:t>
      </w:r>
      <w:proofErr w:type="gramStart"/>
      <w:r>
        <w:t>( Dunaharaszti</w:t>
      </w:r>
      <w:proofErr w:type="gramEnd"/>
      <w:r>
        <w:t>, Gödöllő)</w:t>
      </w:r>
    </w:p>
    <w:p w:rsidR="006A7A42" w:rsidRPr="00C61278" w:rsidRDefault="00C61278" w:rsidP="00722800">
      <w:pPr>
        <w:spacing w:after="0"/>
        <w:rPr>
          <w:i/>
        </w:rPr>
      </w:pPr>
      <w:r>
        <w:t xml:space="preserve">             Előadás </w:t>
      </w:r>
      <w:r w:rsidRPr="00C61278">
        <w:rPr>
          <w:i/>
        </w:rPr>
        <w:t>A reformáció örökségében élve</w:t>
      </w:r>
      <w:r>
        <w:t xml:space="preserve"> c. konferencián: </w:t>
      </w:r>
      <w:r w:rsidRPr="00C61278">
        <w:rPr>
          <w:i/>
        </w:rPr>
        <w:t xml:space="preserve">Augustinus, Kálvin és a </w:t>
      </w:r>
      <w:proofErr w:type="spellStart"/>
      <w:r w:rsidRPr="00C61278">
        <w:rPr>
          <w:i/>
        </w:rPr>
        <w:t>Dordrechti</w:t>
      </w:r>
      <w:proofErr w:type="spellEnd"/>
      <w:r w:rsidRPr="00C61278">
        <w:rPr>
          <w:i/>
        </w:rPr>
        <w:t xml:space="preserve"> Kánonok</w:t>
      </w:r>
      <w:r w:rsidR="006A7A42" w:rsidRPr="00C61278">
        <w:rPr>
          <w:i/>
        </w:rPr>
        <w:t xml:space="preserve"> </w:t>
      </w:r>
    </w:p>
    <w:p w:rsidR="00926C0A" w:rsidRDefault="00C51648" w:rsidP="00722800">
      <w:pPr>
        <w:spacing w:after="0"/>
      </w:pPr>
      <w:r>
        <w:t>2018 – A KRE-DI</w:t>
      </w:r>
      <w:r w:rsidR="00C61278">
        <w:t>T – A KRE-</w:t>
      </w:r>
      <w:proofErr w:type="spellStart"/>
      <w:r w:rsidR="00C61278">
        <w:t>DOk</w:t>
      </w:r>
      <w:proofErr w:type="spellEnd"/>
      <w:r w:rsidR="00C61278">
        <w:t xml:space="preserve"> online tudományos folyóiratának hittudományi </w:t>
      </w:r>
      <w:proofErr w:type="spellStart"/>
      <w:r w:rsidR="00C61278">
        <w:t>lektrora</w:t>
      </w:r>
      <w:proofErr w:type="spellEnd"/>
      <w:r w:rsidR="00722800">
        <w:t xml:space="preserve">  </w:t>
      </w:r>
    </w:p>
    <w:p w:rsidR="00437A2F" w:rsidRPr="00437A2F" w:rsidRDefault="00437A2F" w:rsidP="00722800">
      <w:pPr>
        <w:spacing w:after="0"/>
        <w:rPr>
          <w:i/>
        </w:rPr>
      </w:pPr>
      <w:r>
        <w:t xml:space="preserve">             </w:t>
      </w:r>
      <w:proofErr w:type="spellStart"/>
      <w:r w:rsidRPr="00161628">
        <w:rPr>
          <w:i/>
        </w:rPr>
        <w:t>Tanítván</w:t>
      </w:r>
      <w:proofErr w:type="spellEnd"/>
      <w:r w:rsidRPr="00161628">
        <w:rPr>
          <w:i/>
        </w:rPr>
        <w:t xml:space="preserve"> őket…</w:t>
      </w:r>
      <w:r>
        <w:t xml:space="preserve"> c. </w:t>
      </w:r>
      <w:proofErr w:type="spellStart"/>
      <w:r>
        <w:t>katechetikai</w:t>
      </w:r>
      <w:proofErr w:type="spellEnd"/>
      <w:r>
        <w:t xml:space="preserve"> konferencia szervezése, valamint műhelymunka előadás: </w:t>
      </w:r>
      <w:r w:rsidRPr="00437A2F">
        <w:rPr>
          <w:i/>
        </w:rPr>
        <w:t>Az új hittankönyvcsalád a dogmatikus szemével</w:t>
      </w:r>
    </w:p>
    <w:p w:rsidR="00C61278" w:rsidRDefault="00C61278" w:rsidP="00722800">
      <w:pPr>
        <w:spacing w:after="0"/>
        <w:rPr>
          <w:rStyle w:val="norm00e1lchar"/>
          <w:i/>
          <w:iCs/>
          <w:color w:val="000000"/>
        </w:rPr>
      </w:pPr>
      <w:r>
        <w:t xml:space="preserve">              Előadás a Doktorok Kollégiuma Rendszeres Teológiai </w:t>
      </w:r>
      <w:proofErr w:type="gramStart"/>
      <w:r>
        <w:t xml:space="preserve">Szekciójában: </w:t>
      </w:r>
      <w:r w:rsidR="00437A2F">
        <w:rPr>
          <w:rStyle w:val="norm00e1lchar"/>
          <w:color w:val="000000"/>
        </w:rPr>
        <w:t> </w:t>
      </w:r>
      <w:r w:rsidR="00437A2F">
        <w:rPr>
          <w:rStyle w:val="norm00e1lchar"/>
          <w:i/>
          <w:iCs/>
          <w:color w:val="000000"/>
        </w:rPr>
        <w:t>A</w:t>
      </w:r>
      <w:proofErr w:type="gramEnd"/>
      <w:r w:rsidR="00437A2F">
        <w:rPr>
          <w:rStyle w:val="norm00e1lchar"/>
          <w:i/>
          <w:iCs/>
          <w:color w:val="000000"/>
        </w:rPr>
        <w:t xml:space="preserve"> kiválasztás fundamentuma. Krisztus munkájának szerepe </w:t>
      </w:r>
      <w:proofErr w:type="spellStart"/>
      <w:r w:rsidR="00437A2F">
        <w:rPr>
          <w:rStyle w:val="norm00e1lchar"/>
          <w:i/>
          <w:iCs/>
          <w:color w:val="000000"/>
        </w:rPr>
        <w:t>Arminius</w:t>
      </w:r>
      <w:proofErr w:type="spellEnd"/>
      <w:r w:rsidR="00437A2F">
        <w:rPr>
          <w:rStyle w:val="norm00e1lchar"/>
          <w:i/>
          <w:iCs/>
          <w:color w:val="000000"/>
        </w:rPr>
        <w:t xml:space="preserve"> műveiben és a </w:t>
      </w:r>
      <w:proofErr w:type="spellStart"/>
      <w:r w:rsidR="00437A2F">
        <w:rPr>
          <w:rStyle w:val="norm00e1lchar"/>
          <w:i/>
          <w:iCs/>
          <w:color w:val="000000"/>
        </w:rPr>
        <w:t>Dordrechti</w:t>
      </w:r>
      <w:proofErr w:type="spellEnd"/>
      <w:r w:rsidR="00437A2F">
        <w:rPr>
          <w:rStyle w:val="norm00e1lchar"/>
          <w:i/>
          <w:iCs/>
          <w:color w:val="000000"/>
        </w:rPr>
        <w:t xml:space="preserve"> Kánonok teológiai érvelésében</w:t>
      </w:r>
    </w:p>
    <w:p w:rsidR="00437A2F" w:rsidRPr="00437A2F" w:rsidRDefault="00437A2F" w:rsidP="00722800">
      <w:pPr>
        <w:spacing w:after="0"/>
        <w:rPr>
          <w:i/>
        </w:rPr>
      </w:pPr>
      <w:r>
        <w:t xml:space="preserve">              Előadás a Nagykőrösi Arany János Általános Iskola és Óvoda évkezdő csendesnapján: </w:t>
      </w:r>
      <w:r w:rsidRPr="00437A2F">
        <w:rPr>
          <w:i/>
        </w:rPr>
        <w:t>A konfliktuskezelés bibliai alapjai</w:t>
      </w:r>
    </w:p>
    <w:p w:rsidR="00AC4B1B" w:rsidRDefault="00AC4B1B" w:rsidP="00AC4B1B">
      <w:pPr>
        <w:spacing w:after="0"/>
      </w:pPr>
    </w:p>
    <w:p w:rsidR="00AC4B1B" w:rsidRDefault="00AC4B1B" w:rsidP="00AC4B1B">
      <w:pPr>
        <w:spacing w:after="0"/>
      </w:pPr>
    </w:p>
    <w:p w:rsidR="00AC4B1B" w:rsidRDefault="00AC4B1B"/>
    <w:sectPr w:rsidR="00AC4B1B" w:rsidSect="0059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1B"/>
    <w:rsid w:val="00043521"/>
    <w:rsid w:val="0005609D"/>
    <w:rsid w:val="000A3EA7"/>
    <w:rsid w:val="00140151"/>
    <w:rsid w:val="00161628"/>
    <w:rsid w:val="001749C0"/>
    <w:rsid w:val="00177371"/>
    <w:rsid w:val="001C7356"/>
    <w:rsid w:val="00225BB2"/>
    <w:rsid w:val="00251BF5"/>
    <w:rsid w:val="002B6519"/>
    <w:rsid w:val="002D65DA"/>
    <w:rsid w:val="00307F8E"/>
    <w:rsid w:val="00346567"/>
    <w:rsid w:val="003844AA"/>
    <w:rsid w:val="00415BF0"/>
    <w:rsid w:val="00437A2F"/>
    <w:rsid w:val="00445BE4"/>
    <w:rsid w:val="004A18EC"/>
    <w:rsid w:val="0053057E"/>
    <w:rsid w:val="005308B1"/>
    <w:rsid w:val="00597ECA"/>
    <w:rsid w:val="005F0F07"/>
    <w:rsid w:val="0062374B"/>
    <w:rsid w:val="006671E2"/>
    <w:rsid w:val="0067769A"/>
    <w:rsid w:val="006A7A42"/>
    <w:rsid w:val="00722800"/>
    <w:rsid w:val="008A21FF"/>
    <w:rsid w:val="00914B9F"/>
    <w:rsid w:val="00926C0A"/>
    <w:rsid w:val="0098052E"/>
    <w:rsid w:val="009B2741"/>
    <w:rsid w:val="00AC4B1B"/>
    <w:rsid w:val="00B10562"/>
    <w:rsid w:val="00BB5AA3"/>
    <w:rsid w:val="00C17BC2"/>
    <w:rsid w:val="00C51648"/>
    <w:rsid w:val="00C61278"/>
    <w:rsid w:val="00C70F74"/>
    <w:rsid w:val="00CC0710"/>
    <w:rsid w:val="00DA2E7F"/>
    <w:rsid w:val="00F653E3"/>
    <w:rsid w:val="00F91AE1"/>
    <w:rsid w:val="00F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8FDA"/>
  <w15:docId w15:val="{FAB80A53-C294-4B50-85DA-818DBD2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97E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00e1lchar">
    <w:name w:val="norm_00e1l__char"/>
    <w:basedOn w:val="Bekezdsalapbettpusa"/>
    <w:rsid w:val="0043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2BBAC-CFBE-472F-9F4B-CE26AD02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Emőke</dc:creator>
  <cp:lastModifiedBy>Emőke László</cp:lastModifiedBy>
  <cp:revision>5</cp:revision>
  <dcterms:created xsi:type="dcterms:W3CDTF">2018-09-26T17:16:00Z</dcterms:created>
  <dcterms:modified xsi:type="dcterms:W3CDTF">2018-09-27T09:33:00Z</dcterms:modified>
</cp:coreProperties>
</file>