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C0" w:rsidRPr="00B308C0" w:rsidRDefault="00B308C0" w:rsidP="003E7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08C0">
        <w:rPr>
          <w:rFonts w:ascii="Times New Roman" w:hAnsi="Times New Roman" w:cs="Times New Roman"/>
          <w:b/>
          <w:sz w:val="28"/>
          <w:szCs w:val="28"/>
        </w:rPr>
        <w:t>Publikációs jegyzék</w:t>
      </w:r>
    </w:p>
    <w:p w:rsidR="00B308C0" w:rsidRDefault="00B308C0" w:rsidP="003E70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0C7" w:rsidRPr="00DF7B50" w:rsidRDefault="003E70C7" w:rsidP="003E70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B50">
        <w:rPr>
          <w:rFonts w:ascii="Times New Roman" w:hAnsi="Times New Roman" w:cs="Times New Roman"/>
          <w:b/>
          <w:sz w:val="24"/>
          <w:szCs w:val="24"/>
        </w:rPr>
        <w:t xml:space="preserve">MENTÁLHIGIÉNÉVEL, GYERMEKDRÁMÁVAL KAPCSOLATOS </w:t>
      </w:r>
      <w:r w:rsidR="004821B4">
        <w:rPr>
          <w:rFonts w:ascii="Times New Roman" w:hAnsi="Times New Roman" w:cs="Times New Roman"/>
          <w:b/>
          <w:sz w:val="24"/>
          <w:szCs w:val="24"/>
        </w:rPr>
        <w:t>PUBLIKÁCIÓK</w:t>
      </w:r>
    </w:p>
    <w:p w:rsidR="004821B4" w:rsidRPr="004821B4" w:rsidRDefault="004821B4" w:rsidP="004821B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1B4" w:rsidRPr="004821B4" w:rsidRDefault="004821B4" w:rsidP="004821B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1B4">
        <w:rPr>
          <w:rFonts w:ascii="Times New Roman" w:eastAsia="Calibri" w:hAnsi="Times New Roman" w:cs="Times New Roman"/>
          <w:b/>
          <w:sz w:val="24"/>
          <w:szCs w:val="24"/>
        </w:rPr>
        <w:t>Kemény G</w:t>
      </w:r>
      <w:r>
        <w:rPr>
          <w:rFonts w:ascii="Times New Roman" w:eastAsia="Calibri" w:hAnsi="Times New Roman" w:cs="Times New Roman"/>
          <w:sz w:val="24"/>
          <w:szCs w:val="24"/>
        </w:rPr>
        <w:t>. (2018)</w:t>
      </w:r>
      <w:r w:rsidRPr="004821B4">
        <w:rPr>
          <w:rFonts w:ascii="Times New Roman" w:eastAsia="Calibri" w:hAnsi="Times New Roman" w:cs="Times New Roman"/>
          <w:sz w:val="24"/>
          <w:szCs w:val="24"/>
        </w:rPr>
        <w:t>: „A boldoggá tévő nyúl” – mese és pszichodráma,  in: Golyán Szilvia és Lózsi Tamás (szerk): A mese interdiszciplináris megközelítései. Nemzetközi Tudományos Konferencia, Budapest, ELTE, (ISBN: 978-963-284-969-0) 13.old.</w:t>
      </w:r>
    </w:p>
    <w:p w:rsidR="004821B4" w:rsidRPr="004821B4" w:rsidRDefault="004821B4" w:rsidP="004821B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1B4" w:rsidRPr="004821B4" w:rsidRDefault="004821B4" w:rsidP="004821B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1B4">
        <w:rPr>
          <w:rFonts w:ascii="Times New Roman" w:eastAsia="Calibri" w:hAnsi="Times New Roman" w:cs="Times New Roman"/>
          <w:b/>
          <w:sz w:val="24"/>
          <w:szCs w:val="24"/>
        </w:rPr>
        <w:t>Kemény G. – Kollár M</w:t>
      </w:r>
      <w:r>
        <w:rPr>
          <w:rFonts w:ascii="Times New Roman" w:eastAsia="Calibri" w:hAnsi="Times New Roman" w:cs="Times New Roman"/>
          <w:sz w:val="24"/>
          <w:szCs w:val="24"/>
        </w:rPr>
        <w:t>. (2018)</w:t>
      </w:r>
      <w:r w:rsidRPr="004821B4">
        <w:rPr>
          <w:rFonts w:ascii="Times New Roman" w:eastAsia="Calibri" w:hAnsi="Times New Roman" w:cs="Times New Roman"/>
          <w:sz w:val="24"/>
          <w:szCs w:val="24"/>
        </w:rPr>
        <w:t>: A boldog család. Nemzetközi Gyermek- és serdülő Pszichodráma Konferencia, Budapest, 2018. szeptember 28 – 30.</w:t>
      </w:r>
    </w:p>
    <w:p w:rsidR="004821B4" w:rsidRPr="004821B4" w:rsidRDefault="004821B4" w:rsidP="004821B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1B4" w:rsidRPr="004821B4" w:rsidRDefault="004821B4" w:rsidP="004821B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1B4">
        <w:rPr>
          <w:rFonts w:ascii="Times New Roman" w:eastAsia="Calibri" w:hAnsi="Times New Roman" w:cs="Times New Roman"/>
          <w:b/>
          <w:sz w:val="24"/>
          <w:szCs w:val="24"/>
        </w:rPr>
        <w:t>Kemény G</w:t>
      </w:r>
      <w:r>
        <w:rPr>
          <w:rFonts w:ascii="Times New Roman" w:eastAsia="Calibri" w:hAnsi="Times New Roman" w:cs="Times New Roman"/>
          <w:sz w:val="24"/>
          <w:szCs w:val="24"/>
        </w:rPr>
        <w:t>. (2018)</w:t>
      </w:r>
      <w:r w:rsidRPr="004821B4">
        <w:rPr>
          <w:rFonts w:ascii="Times New Roman" w:eastAsia="Calibri" w:hAnsi="Times New Roman" w:cs="Times New Roman"/>
          <w:sz w:val="24"/>
          <w:szCs w:val="24"/>
        </w:rPr>
        <w:t>: Pszichodráma hátrányos helyzetű gyerekekkel, in: László Emőke (szerk): A szolgálat ékessége. Tanulmányok Fruttus István Levente hetvenedik születésnapja alkalmából, Károli Gáspár Református Egyetem, L’Harmattan kiadó Budapest, 2018. (ISBN 978-963-414-453-3; ISSN 2062-9850) 121 – 143.</w:t>
      </w: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E2">
        <w:rPr>
          <w:rFonts w:ascii="Times New Roman" w:hAnsi="Times New Roman" w:cs="Times New Roman"/>
          <w:b/>
          <w:sz w:val="24"/>
          <w:szCs w:val="24"/>
        </w:rPr>
        <w:t>Kemény 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77">
        <w:rPr>
          <w:rFonts w:ascii="Times New Roman" w:hAnsi="Times New Roman" w:cs="Times New Roman"/>
          <w:sz w:val="24"/>
          <w:szCs w:val="24"/>
        </w:rPr>
        <w:t>(2010)</w:t>
      </w:r>
      <w:r>
        <w:rPr>
          <w:rFonts w:ascii="Times New Roman" w:hAnsi="Times New Roman" w:cs="Times New Roman"/>
          <w:sz w:val="24"/>
          <w:szCs w:val="24"/>
        </w:rPr>
        <w:t>: A kulturális nevelés új típusú együttműködési formái Lajosmizsén és mikro-térségében. Előadás. Projektismertető rendezvény. Lajosmizse Város Művelődési Háza és Könyvtára. 2010. szeptember 20.</w:t>
      </w: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E2">
        <w:rPr>
          <w:rFonts w:ascii="Times New Roman" w:hAnsi="Times New Roman" w:cs="Times New Roman"/>
          <w:b/>
          <w:sz w:val="24"/>
          <w:szCs w:val="24"/>
        </w:rPr>
        <w:t>Kemény 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574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35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): Utazás a mesék birodalmába. Előadás. Gyermekvédelmi Konferencia. Lajosmizse Város Egészségügyi, Gyermekjóléti és Szociális Intézménye. Lajosmizse, 2010. március 30.</w:t>
      </w: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E2">
        <w:rPr>
          <w:rFonts w:ascii="Times New Roman" w:hAnsi="Times New Roman" w:cs="Times New Roman"/>
          <w:b/>
          <w:sz w:val="24"/>
          <w:szCs w:val="24"/>
        </w:rPr>
        <w:t>Kemény G.</w:t>
      </w:r>
      <w:r>
        <w:rPr>
          <w:rFonts w:ascii="Times New Roman" w:hAnsi="Times New Roman" w:cs="Times New Roman"/>
          <w:sz w:val="24"/>
          <w:szCs w:val="24"/>
        </w:rPr>
        <w:t xml:space="preserve"> (2010): Korlátok a gyermeknevelésben. Előadás. „Szülők iskolája” </w:t>
      </w:r>
      <w:r w:rsidRPr="00D31B62">
        <w:rPr>
          <w:rFonts w:ascii="Times New Roman" w:hAnsi="Times New Roman" w:cs="Times New Roman"/>
          <w:sz w:val="24"/>
          <w:szCs w:val="24"/>
        </w:rPr>
        <w:t xml:space="preserve">Lajosmizsei Napközi Otthonos Óvoda </w:t>
      </w:r>
      <w:r>
        <w:rPr>
          <w:rFonts w:ascii="Times New Roman" w:hAnsi="Times New Roman" w:cs="Times New Roman"/>
          <w:sz w:val="24"/>
          <w:szCs w:val="24"/>
        </w:rPr>
        <w:t xml:space="preserve">Lajosmizse, 2010. február 10. </w:t>
      </w: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E2">
        <w:rPr>
          <w:rFonts w:ascii="Times New Roman" w:hAnsi="Times New Roman" w:cs="Times New Roman"/>
          <w:b/>
          <w:sz w:val="24"/>
          <w:szCs w:val="24"/>
        </w:rPr>
        <w:t>Kemény 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5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2009): A játék gyógyító ereje: pszichodráma a gyakorlatban. Előadás. Gyermekvédelmi Konferencia. Lajosmizse Város Egészségügyi, Gyermekjóléti és Szociális Intézménye. Lajosmizse, 2009. március 3.</w:t>
      </w: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E2">
        <w:rPr>
          <w:rFonts w:ascii="Times New Roman" w:hAnsi="Times New Roman" w:cs="Times New Roman"/>
          <w:b/>
          <w:sz w:val="24"/>
          <w:szCs w:val="24"/>
        </w:rPr>
        <w:t>Kemény G.</w:t>
      </w:r>
      <w:r>
        <w:rPr>
          <w:rFonts w:ascii="Times New Roman" w:hAnsi="Times New Roman" w:cs="Times New Roman"/>
          <w:sz w:val="24"/>
          <w:szCs w:val="24"/>
        </w:rPr>
        <w:t xml:space="preserve"> (2008): Életkori sajátosságok kisiskolás kortól kamasz korig. Előadás sorozat (I-IV). Nyílt tanítási hét rendezvénysorozat. Fekete István Általános Iskola, Lajosmizse, 2008. november 17-20.</w:t>
      </w: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Default="003E70C7" w:rsidP="003E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Pr="003E70C7" w:rsidRDefault="003E70C7" w:rsidP="003E70C7">
      <w:pPr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b/>
          <w:caps/>
          <w:sz w:val="26"/>
          <w:szCs w:val="20"/>
          <w:lang w:eastAsia="hu-HU"/>
        </w:rPr>
        <w:t>IGAZSÁGÜGYI genetikával kapcsolatos TUDOMÁNYOS KÖZLEMÉNYEK JEGYZÉKE</w:t>
      </w:r>
    </w:p>
    <w:p w:rsidR="003E70C7" w:rsidRPr="003E70C7" w:rsidRDefault="003E70C7" w:rsidP="003E70C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E70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Nemzetközi konferencia előadások, absztraktok:</w:t>
      </w:r>
    </w:p>
    <w:p w:rsidR="003E70C7" w:rsidRPr="003E70C7" w:rsidRDefault="003E70C7" w:rsidP="003E70C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Pádár, Zs., Egyed, B., Füredi, S.,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Kemény, G.,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Woller, J. (1997): Current status of criminal DNA analysis in Hungary. Az igazságügyi orvosok 6. Alpok-Adria-Pannonia találkozójának különkiadása, 143-149.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Pádár, Zs., Egyed, B., Füredi, S.,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Kemény, G.,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Woller, J. (1997): Current status of forensic DNA analysis in Hungary. Oral pres. at the 3</w:t>
      </w:r>
      <w:r w:rsidRPr="003E70C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rd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International Symposium on Forensic Sciences, Liptovsky Ján, Slovak Republic. 1997. 10. 01-03.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Pádár, Zs., Egyed, B., Füredi, S.,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Kemény, G., 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>Woller, J. (1997): Problems of the examination of mixed biological samples - Case reports. Oral pres. at the 3</w:t>
      </w:r>
      <w:r w:rsidRPr="003E70C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rd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International Symposium on Forensic Sciences, Liptovsky Ján, Slovak Republic. 1997. 10. 01-03.</w:t>
      </w:r>
    </w:p>
    <w:p w:rsidR="003E70C7" w:rsidRPr="003E70C7" w:rsidRDefault="003E70C7" w:rsidP="003E70C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Pádár, Z., Egyed, B., Füredi, S.,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Kemény, G.,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Woller, J.(1998): Importance of the fingernails in violent crime. Oral pres. at the 4</w:t>
      </w:r>
      <w:r w:rsidRPr="003E70C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th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biennial conference: "International Perspectives: Crime, Justice and Public Order", Budapest, 1998. 06. 22.</w:t>
      </w:r>
    </w:p>
    <w:p w:rsidR="003E70C7" w:rsidRPr="003E70C7" w:rsidRDefault="003E70C7" w:rsidP="003E70C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Pádár, Z., Barta, A., Egyed, B., Füredi, S.,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Kemény, G.,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Woller, J.(1998): Current status of criminal DNA analysis in Hungary. Oral pres. at the PE Biosystems 4</w:t>
      </w:r>
      <w:r w:rsidRPr="003E70C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th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conference: „Accelerating Gene Discovery and Mutation Detction Seminar Series in Europe”, Budapest, 1998. 11. 13.</w:t>
      </w:r>
    </w:p>
    <w:p w:rsidR="003E70C7" w:rsidRPr="003E70C7" w:rsidRDefault="003E70C7" w:rsidP="003E70C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Egyed, B., Pádár, Z., Füredi, S.,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Kemény, G.,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Woller, J. (1998): Die Identifizierung der T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sym w:font="Times New Roman" w:char="00E4"/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>ter eines Mordes durch die Untersuchung gemischter biologischer Spuren - eine Fallstudie. Poszter: 77. Jahrestagung der Deutschen Gesellschaft für Rechtsmedizin, Hannover, 1998. 09. 16-19.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Pádár, Z., Egyed, B., Füredi, S.,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Kemény, G.,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Woller, J. (1998): Untersuchungsbefunde unterschiedlicher biologischer Problemspuren. Poster: 77. Jahrestagung der Deutschen Gesellschaft für Rechtsmedizin, Hannover, 1998. 09. 16-19.</w:t>
      </w:r>
    </w:p>
    <w:p w:rsidR="003E70C7" w:rsidRPr="003E70C7" w:rsidRDefault="003E70C7" w:rsidP="003E70C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Pádár, Z., Egyed, B., Füredi, S.,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Kemény, G.,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Barta A., Woller, J. (1999): Hungarian experience of examination of the fingernails in violent crime. Poster at the ISFH 18</w:t>
      </w:r>
      <w:r w:rsidRPr="003E70C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th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International Congress, San Francisco, 1999. 09. 17-21.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Woller, J., Füredi, S., Egyed, B., </w:t>
      </w: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Kemény, G.,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Pádár, Z. (1999): Evaluation of various STR multiplexes for a Hungarian DNA Database. Oral pres. at the 4</w:t>
      </w:r>
      <w:r w:rsidRPr="003E70C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th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International Symposium on Forensic Sciences, Liptovsky Ján, Slovak Republic, 1999. 09. 22-26.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hu-HU"/>
        </w:rPr>
      </w:pPr>
      <w:r w:rsidRPr="003E70C7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hu-HU"/>
        </w:rPr>
        <w:t xml:space="preserve">Pádár, Z., Barta, A., Egyed, B., Füredi, S., </w:t>
      </w:r>
      <w:r w:rsidRPr="003E70C7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hu-HU"/>
        </w:rPr>
        <w:t>Kemény, G.,</w:t>
      </w:r>
      <w:r w:rsidRPr="003E70C7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hu-HU"/>
        </w:rPr>
        <w:t xml:space="preserve"> Woller, J. (1999):</w:t>
      </w:r>
      <w:r w:rsidRPr="003E70C7">
        <w:rPr>
          <w:rFonts w:ascii="Times New Roman" w:eastAsia="Times New Roman" w:hAnsi="Times New Roman" w:cs="Times New Roman"/>
          <w:snapToGrid w:val="0"/>
          <w:sz w:val="24"/>
          <w:szCs w:val="20"/>
          <w:lang w:val="de-DE" w:eastAsia="hu-HU"/>
        </w:rPr>
        <w:t xml:space="preserve"> Hungarian experience of examination of the fingernails in violent crime. Poster: at the „International Symposium of Advances in Legal Medicine (ISALM IV)“ Mainz, 1999. 09. 22-25.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Hazai továbbképzések, előadások: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 G.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(2002): A DNS szerepe, lehetőségei a bűnüldözésben, a bizonyításban. Bűnügyi Technikus továbbképzés, Siófok 2002. április 15.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 G.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(2002): Humán DNS polimorfizmusok és vizsgálati módszerei. Bűnügyi Technikus továbbképzés, Budapest, BSZKI, 2002. november 6.</w:t>
      </w: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E70C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Kemény G.</w:t>
      </w:r>
      <w:r w:rsidRPr="003E70C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(2004): Javasolt eljárások biológiai nyomok gyűjtésére DNS vizsgálat céljából. Bűnügyi Technikus továbbképzés, Budapest, BSZKI, 2002. április 15.</w:t>
      </w:r>
    </w:p>
    <w:p w:rsidR="00B308C0" w:rsidRDefault="00B308C0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08C0" w:rsidRDefault="00B308C0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08C0" w:rsidRPr="003E70C7" w:rsidRDefault="00B308C0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70C7" w:rsidRPr="003E70C7" w:rsidRDefault="003E70C7" w:rsidP="003E70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930B9" w:rsidRPr="006930B9" w:rsidRDefault="006930B9" w:rsidP="00DF7B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0B9">
        <w:rPr>
          <w:rFonts w:ascii="Times New Roman" w:hAnsi="Times New Roman" w:cs="Times New Roman"/>
          <w:b/>
          <w:sz w:val="24"/>
          <w:szCs w:val="24"/>
        </w:rPr>
        <w:t xml:space="preserve">ÖKOLÓGIÁVAL, TERMÉSZETVÉDELEMMEL KAPCSOLATOS </w:t>
      </w:r>
      <w:r w:rsidR="003E70C7">
        <w:rPr>
          <w:rFonts w:ascii="Times New Roman" w:hAnsi="Times New Roman" w:cs="Times New Roman"/>
          <w:b/>
          <w:sz w:val="24"/>
          <w:szCs w:val="24"/>
        </w:rPr>
        <w:t xml:space="preserve">TUDOMÁNYOS </w:t>
      </w:r>
      <w:r w:rsidRPr="006930B9">
        <w:rPr>
          <w:rFonts w:ascii="Times New Roman" w:hAnsi="Times New Roman" w:cs="Times New Roman"/>
          <w:b/>
          <w:sz w:val="24"/>
          <w:szCs w:val="24"/>
        </w:rPr>
        <w:t>KÖZLEMÉNYEK ÉS ELŐADÁSOK</w:t>
      </w: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50" w:rsidRDefault="00DF7B50" w:rsidP="00DF7B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0B9" w:rsidRPr="00DF7B50" w:rsidRDefault="006930B9" w:rsidP="00DF7B5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7B50">
        <w:rPr>
          <w:rFonts w:ascii="Times New Roman" w:hAnsi="Times New Roman" w:cs="Times New Roman"/>
          <w:b/>
          <w:i/>
          <w:sz w:val="26"/>
          <w:szCs w:val="26"/>
        </w:rPr>
        <w:t>Közlemények:</w:t>
      </w: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7B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Nagy, Z. and Tuba, Z. (2005): Seed bank dynamics in a semiarid sandy grassland in Hungary. Ecology (Bratislava) 24 (1), pp.1-13.</w:t>
      </w: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7B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Nagy, Z. and Tuba, Z. (2003): Application of nested samples to study the soil seed bank in semiarid sandy grassland. Acta Botanica Hungarica 45 (1-2), pp.127-137.</w:t>
      </w: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7B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Nagy, Z. and Tuba, Z. (2003): Changes int he spatial pattern of the seed bank in semiarid sandy grassland. Acta Botanica Hungarica 45 (1-2), pp.139-151.</w:t>
      </w: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6F" w:rsidRDefault="004536F0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7B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Penksza, K., Nagy, Z. and Tuba, Z. (2001):</w:t>
      </w:r>
      <w:r w:rsidRPr="004536F0">
        <w:rPr>
          <w:rFonts w:ascii="Times New Roman" w:hAnsi="Times New Roman" w:cs="Times New Roman"/>
          <w:sz w:val="24"/>
          <w:szCs w:val="24"/>
        </w:rPr>
        <w:t xml:space="preserve"> Coenological</w:t>
      </w:r>
      <w:r>
        <w:rPr>
          <w:rFonts w:ascii="Times New Roman" w:hAnsi="Times New Roman" w:cs="Times New Roman"/>
          <w:sz w:val="24"/>
          <w:szCs w:val="24"/>
        </w:rPr>
        <w:t xml:space="preserve"> data on temperate semidesert sandy grasslands in Hungary. Acta Botanica Hungarica 43 (3-4), pp.333-348.</w:t>
      </w: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Default="003E70C7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B9" w:rsidRPr="00ED78FD" w:rsidRDefault="006930B9" w:rsidP="00DF7B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8FD">
        <w:rPr>
          <w:rFonts w:ascii="Times New Roman" w:hAnsi="Times New Roman" w:cs="Times New Roman"/>
          <w:b/>
          <w:i/>
          <w:sz w:val="24"/>
          <w:szCs w:val="24"/>
        </w:rPr>
        <w:t>Egyéb tudományos közlemények:</w:t>
      </w:r>
    </w:p>
    <w:p w:rsidR="00DF7B50" w:rsidRDefault="00DF7B50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Tuba Z., Szente, K., Nagy, Z., Csintalan, Zs., Koch, J., </w:t>
      </w:r>
      <w:r w:rsidRPr="009703C2">
        <w:rPr>
          <w:rFonts w:ascii="Times New Roman" w:hAnsi="Times New Roman" w:cs="Times New Roman"/>
          <w:b/>
          <w:sz w:val="24"/>
          <w:szCs w:val="24"/>
        </w:rPr>
        <w:t>Kemény, G.,</w:t>
      </w:r>
      <w:r>
        <w:rPr>
          <w:rFonts w:ascii="Times New Roman" w:hAnsi="Times New Roman" w:cs="Times New Roman"/>
          <w:sz w:val="24"/>
          <w:szCs w:val="24"/>
        </w:rPr>
        <w:t xml:space="preserve"> Laitat, E., Masarovicova., E. and Takács, Z. (1993): The Response of Hungarien Loess Grassland Species to Long Term Elevated CO2 (Ecophysiological responses to the First 9.5 Months Expousure). Hungarian Agricultural Researc</w:t>
      </w:r>
      <w:r w:rsidR="009703C2">
        <w:rPr>
          <w:rFonts w:ascii="Times New Roman" w:hAnsi="Times New Roman" w:cs="Times New Roman"/>
          <w:sz w:val="24"/>
          <w:szCs w:val="24"/>
        </w:rPr>
        <w:t>. 2(1): 37-40.</w:t>
      </w: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3C2" w:rsidRDefault="009703C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703C2">
        <w:rPr>
          <w:rFonts w:ascii="Times New Roman" w:hAnsi="Times New Roman" w:cs="Times New Roman"/>
          <w:sz w:val="24"/>
          <w:szCs w:val="24"/>
        </w:rPr>
        <w:t xml:space="preserve">uba Z, Csintalan Zs, Szente K, Nagy Z, Lichtenthaler H K L, Maróti I, Grace J, Proctor M C F, Smirnoff N, Masarovicová E, Laitat E, Takács Z, </w:t>
      </w:r>
      <w:r w:rsidRPr="009703C2">
        <w:rPr>
          <w:rFonts w:ascii="Times New Roman" w:hAnsi="Times New Roman" w:cs="Times New Roman"/>
          <w:b/>
          <w:sz w:val="24"/>
          <w:szCs w:val="24"/>
        </w:rPr>
        <w:t>Kemény G,</w:t>
      </w:r>
      <w:r w:rsidRPr="009703C2">
        <w:rPr>
          <w:rFonts w:ascii="Times New Roman" w:hAnsi="Times New Roman" w:cs="Times New Roman"/>
          <w:sz w:val="24"/>
          <w:szCs w:val="24"/>
        </w:rPr>
        <w:t xml:space="preserve"> Badacsonyi A, Pócs T, Fekete G</w:t>
      </w:r>
      <w:r>
        <w:rPr>
          <w:rFonts w:ascii="Times New Roman" w:hAnsi="Times New Roman" w:cs="Times New Roman"/>
          <w:sz w:val="24"/>
          <w:szCs w:val="24"/>
        </w:rPr>
        <w:t xml:space="preserve"> (1995): </w:t>
      </w:r>
      <w:r w:rsidRPr="009703C2">
        <w:rPr>
          <w:rFonts w:ascii="Times New Roman" w:hAnsi="Times New Roman" w:cs="Times New Roman"/>
          <w:sz w:val="24"/>
          <w:szCs w:val="24"/>
        </w:rPr>
        <w:t>Desiccation and revival of desiccation tolerant plants at present and elevated CO2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9703C2">
        <w:rPr>
          <w:rFonts w:ascii="Times New Roman" w:hAnsi="Times New Roman" w:cs="Times New Roman"/>
          <w:sz w:val="24"/>
          <w:szCs w:val="24"/>
        </w:rPr>
        <w:t xml:space="preserve">ulletin of the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03C2">
        <w:rPr>
          <w:rFonts w:ascii="Times New Roman" w:hAnsi="Times New Roman" w:cs="Times New Roman"/>
          <w:sz w:val="24"/>
          <w:szCs w:val="24"/>
        </w:rPr>
        <w:t xml:space="preserve">niversity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03C2">
        <w:rPr>
          <w:rFonts w:ascii="Times New Roman" w:hAnsi="Times New Roman" w:cs="Times New Roman"/>
          <w:sz w:val="24"/>
          <w:szCs w:val="24"/>
        </w:rPr>
        <w:t xml:space="preserve">gricultural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703C2">
        <w:rPr>
          <w:rFonts w:ascii="Times New Roman" w:hAnsi="Times New Roman" w:cs="Times New Roman"/>
          <w:sz w:val="24"/>
          <w:szCs w:val="24"/>
        </w:rPr>
        <w:t>ciences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703C2">
        <w:rPr>
          <w:rFonts w:ascii="Times New Roman" w:hAnsi="Times New Roman" w:cs="Times New Roman"/>
          <w:sz w:val="24"/>
          <w:szCs w:val="24"/>
        </w:rPr>
        <w:t>ödöllő) 2: pp. 83-91. (1995)</w:t>
      </w:r>
    </w:p>
    <w:p w:rsidR="00662B6A" w:rsidRPr="009703C2" w:rsidRDefault="00662B6A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3C2" w:rsidRPr="009703C2" w:rsidRDefault="009703C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3C2">
        <w:rPr>
          <w:rFonts w:ascii="Times New Roman" w:hAnsi="Times New Roman" w:cs="Times New Roman"/>
          <w:sz w:val="24"/>
          <w:szCs w:val="24"/>
        </w:rPr>
        <w:t xml:space="preserve">Tuba Z, Csintalan Z, </w:t>
      </w:r>
      <w:r w:rsidRPr="00662B6A">
        <w:rPr>
          <w:rFonts w:ascii="Times New Roman" w:hAnsi="Times New Roman" w:cs="Times New Roman"/>
          <w:sz w:val="24"/>
          <w:szCs w:val="24"/>
        </w:rPr>
        <w:t>Nagy Z,</w:t>
      </w:r>
      <w:r w:rsidRPr="009703C2">
        <w:rPr>
          <w:rFonts w:ascii="Times New Roman" w:hAnsi="Times New Roman" w:cs="Times New Roman"/>
          <w:sz w:val="24"/>
          <w:szCs w:val="24"/>
        </w:rPr>
        <w:t xml:space="preserve"> Szente K, </w:t>
      </w:r>
      <w:r w:rsidRPr="00662B6A">
        <w:rPr>
          <w:rFonts w:ascii="Times New Roman" w:hAnsi="Times New Roman" w:cs="Times New Roman"/>
          <w:b/>
          <w:sz w:val="24"/>
          <w:szCs w:val="24"/>
        </w:rPr>
        <w:t>Kemény G,</w:t>
      </w:r>
      <w:r w:rsidRPr="009703C2">
        <w:rPr>
          <w:rFonts w:ascii="Times New Roman" w:hAnsi="Times New Roman" w:cs="Times New Roman"/>
          <w:sz w:val="24"/>
          <w:szCs w:val="24"/>
        </w:rPr>
        <w:t xml:space="preserve"> Takács Z, Koch J, Badacsonyi A, Murakeözy P, Palicz G, Kóbor S, Ötvös E, Bartha S</w:t>
      </w:r>
      <w:r w:rsidR="00662B6A">
        <w:rPr>
          <w:rFonts w:ascii="Times New Roman" w:hAnsi="Times New Roman" w:cs="Times New Roman"/>
          <w:sz w:val="24"/>
          <w:szCs w:val="24"/>
        </w:rPr>
        <w:t xml:space="preserve">. (1998): </w:t>
      </w:r>
      <w:r w:rsidRPr="009703C2">
        <w:rPr>
          <w:rFonts w:ascii="Times New Roman" w:hAnsi="Times New Roman" w:cs="Times New Roman"/>
          <w:sz w:val="24"/>
          <w:szCs w:val="24"/>
        </w:rPr>
        <w:t>Szünfiziológia: alapozó gondolatok és exploratív vizsgálatok egy születo növényökológiai tudomány-területhez</w:t>
      </w:r>
    </w:p>
    <w:p w:rsidR="009703C2" w:rsidRDefault="009703C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3C2">
        <w:rPr>
          <w:rFonts w:ascii="Times New Roman" w:hAnsi="Times New Roman" w:cs="Times New Roman"/>
          <w:sz w:val="24"/>
          <w:szCs w:val="24"/>
        </w:rPr>
        <w:t>In: Fekete G (szerk.)</w:t>
      </w:r>
      <w:r w:rsidR="00662B6A">
        <w:rPr>
          <w:rFonts w:ascii="Times New Roman" w:hAnsi="Times New Roman" w:cs="Times New Roman"/>
          <w:sz w:val="24"/>
          <w:szCs w:val="24"/>
        </w:rPr>
        <w:t xml:space="preserve"> :</w:t>
      </w:r>
      <w:r w:rsidRPr="009703C2">
        <w:rPr>
          <w:rFonts w:ascii="Times New Roman" w:hAnsi="Times New Roman" w:cs="Times New Roman"/>
          <w:sz w:val="24"/>
          <w:szCs w:val="24"/>
        </w:rPr>
        <w:t>A közösségi ökológia frontvonalai</w:t>
      </w:r>
      <w:r w:rsidR="00662B6A">
        <w:rPr>
          <w:rFonts w:ascii="Times New Roman" w:hAnsi="Times New Roman" w:cs="Times New Roman"/>
          <w:sz w:val="24"/>
          <w:szCs w:val="24"/>
        </w:rPr>
        <w:t xml:space="preserve">. </w:t>
      </w:r>
      <w:r w:rsidRPr="009703C2">
        <w:rPr>
          <w:rFonts w:ascii="Times New Roman" w:hAnsi="Times New Roman" w:cs="Times New Roman"/>
          <w:sz w:val="24"/>
          <w:szCs w:val="24"/>
        </w:rPr>
        <w:t>B</w:t>
      </w:r>
      <w:r w:rsidR="00DF7B50">
        <w:rPr>
          <w:rFonts w:ascii="Times New Roman" w:hAnsi="Times New Roman" w:cs="Times New Roman"/>
          <w:sz w:val="24"/>
          <w:szCs w:val="24"/>
        </w:rPr>
        <w:t>p: Scientia</w:t>
      </w:r>
      <w:r w:rsidRPr="009703C2">
        <w:rPr>
          <w:rFonts w:ascii="Times New Roman" w:hAnsi="Times New Roman" w:cs="Times New Roman"/>
          <w:sz w:val="24"/>
          <w:szCs w:val="24"/>
        </w:rPr>
        <w:t>, 1998. pp. 171-196</w:t>
      </w:r>
      <w:r w:rsidR="00662B6A">
        <w:rPr>
          <w:rFonts w:ascii="Times New Roman" w:hAnsi="Times New Roman" w:cs="Times New Roman"/>
          <w:sz w:val="24"/>
          <w:szCs w:val="24"/>
        </w:rPr>
        <w:t>.</w:t>
      </w:r>
    </w:p>
    <w:p w:rsidR="009703C2" w:rsidRDefault="009703C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3C2" w:rsidRDefault="00662B6A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Penksza K., Salamon, G., Kapocsi, J., Gyalus, B. and </w:t>
      </w:r>
      <w:r w:rsidRPr="00662B6A">
        <w:rPr>
          <w:rFonts w:ascii="Times New Roman" w:hAnsi="Times New Roman" w:cs="Times New Roman"/>
          <w:b/>
          <w:sz w:val="24"/>
          <w:szCs w:val="24"/>
        </w:rPr>
        <w:t>Kemény, G</w:t>
      </w:r>
      <w:r>
        <w:rPr>
          <w:rFonts w:ascii="Times New Roman" w:hAnsi="Times New Roman" w:cs="Times New Roman"/>
          <w:sz w:val="24"/>
          <w:szCs w:val="24"/>
        </w:rPr>
        <w:t>. (1998): Floristical and coenological data of the westwrn territory of the Körös-maros region I. Studia Botanica Hungarica. 27-28: 123-130.</w:t>
      </w:r>
    </w:p>
    <w:p w:rsidR="00662B6A" w:rsidRDefault="00662B6A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Default="003E70C7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92" w:rsidRPr="000C23EE" w:rsidRDefault="00053292" w:rsidP="00DF7B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3EE">
        <w:rPr>
          <w:rFonts w:ascii="Times New Roman" w:hAnsi="Times New Roman" w:cs="Times New Roman"/>
          <w:b/>
          <w:i/>
          <w:sz w:val="24"/>
          <w:szCs w:val="24"/>
        </w:rPr>
        <w:t>Hazai konferencia előadások, absztraktok:</w:t>
      </w:r>
    </w:p>
    <w:p w:rsidR="006930B9" w:rsidRDefault="006930B9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92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Penksza, K., Nagy, Z. és Tuba, Z. (1994): A magkészlet és a florisztikai összetétel összehasonlítása nyílt homoki (Brometum tectorum, Fectucetum vaginatae) gyepekben. In: Előadáskivonatok, p.83. III. Magyar Ökológus Kongresszus. 1994. július 3-6. Szeged.</w:t>
      </w: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92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Nagy, Z. és Tuba, Z. (1994): talaj-magkészlet vizsgálatok mintavételi problémái. In: Előadáskivonatok, p.84. III. Magyar Ökológus Kongresszus. 1994. július 3-6.</w:t>
      </w: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Penksza K., Salamon, G., </w:t>
      </w:r>
      <w:r w:rsidRPr="00053292">
        <w:rPr>
          <w:rFonts w:ascii="Times New Roman" w:hAnsi="Times New Roman" w:cs="Times New Roman"/>
          <w:b/>
          <w:sz w:val="24"/>
          <w:szCs w:val="24"/>
        </w:rPr>
        <w:t>Kemény, G.</w:t>
      </w:r>
      <w:r>
        <w:rPr>
          <w:rFonts w:ascii="Times New Roman" w:hAnsi="Times New Roman" w:cs="Times New Roman"/>
          <w:sz w:val="24"/>
          <w:szCs w:val="24"/>
        </w:rPr>
        <w:t xml:space="preserve"> (1997): Adatok Északkelet-Magyarország flórájához és vegetációjához. Botanikai Szakosztály, 1997. márc. 17.</w:t>
      </w: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Penksza K., Salamon, G., Gyalus, B., </w:t>
      </w:r>
      <w:r w:rsidRPr="00053292">
        <w:rPr>
          <w:rFonts w:ascii="Times New Roman" w:hAnsi="Times New Roman" w:cs="Times New Roman"/>
          <w:b/>
          <w:sz w:val="24"/>
          <w:szCs w:val="24"/>
        </w:rPr>
        <w:t>Kemény, G</w:t>
      </w:r>
      <w:r w:rsidRPr="00053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92">
        <w:rPr>
          <w:rFonts w:ascii="Times New Roman" w:hAnsi="Times New Roman" w:cs="Times New Roman"/>
          <w:sz w:val="24"/>
          <w:szCs w:val="24"/>
        </w:rPr>
        <w:t>(1997):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9C7">
        <w:rPr>
          <w:rFonts w:ascii="Times New Roman" w:hAnsi="Times New Roman" w:cs="Times New Roman"/>
          <w:sz w:val="24"/>
          <w:szCs w:val="24"/>
        </w:rPr>
        <w:t>Adatok a Dél-Tiszántúl flórájához és vegetációjához. Botanikai Szakosztály, 1997. márc. 17.</w:t>
      </w:r>
    </w:p>
    <w:p w:rsidR="003B19C7" w:rsidRDefault="003B19C7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C7" w:rsidRDefault="003B19C7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7B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Penksza, K., Nagy, Z. and Tuba, Z. (1998): Cönológiai vizsgálatok a Fülöpházia melletti homoki gyepekben. Aktuális flóra- és vegetációkutatások Magyarországon konferencia, Felsőtárkány, 1998. október 23-25.</w:t>
      </w:r>
    </w:p>
    <w:p w:rsidR="003B19C7" w:rsidRDefault="003B19C7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C7" w:rsidRDefault="003E70C7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C7" w:rsidRPr="000C23EE" w:rsidRDefault="003B19C7" w:rsidP="00DF7B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3EE">
        <w:rPr>
          <w:rFonts w:ascii="Times New Roman" w:hAnsi="Times New Roman" w:cs="Times New Roman"/>
          <w:b/>
          <w:i/>
          <w:sz w:val="24"/>
          <w:szCs w:val="24"/>
        </w:rPr>
        <w:t>Nemzetközi konferencia előadások, absztraktok:</w:t>
      </w:r>
    </w:p>
    <w:p w:rsidR="003B19C7" w:rsidRDefault="003B19C7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C7" w:rsidRDefault="003B19C7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7B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Csintalan, Zs., Tuba, Z. (1993): Bioindication of heavy metal pollution by transplanted moss cushions. In: Book of Programme, p. 7.  8. Meeting of CEBWG, Eszterházy Károly teachers College Eger, Hungary, July 5-7.</w:t>
      </w:r>
    </w:p>
    <w:p w:rsidR="00053292" w:rsidRDefault="00053292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92" w:rsidRDefault="00602506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7B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Penksza, K., Tuba, Z. and Nagy, Z. (1995): Relationships between photochemical activity and net CO2 asszimilation rate in a temperate dry loess steppe community. In: Bo</w:t>
      </w:r>
      <w:r w:rsidR="00C41C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 of Abstracts, 7 th European Ecological Congress (EURECO’ 95), 20-25 august, Budapest, p.238.</w:t>
      </w:r>
    </w:p>
    <w:p w:rsidR="00602506" w:rsidRDefault="00602506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506" w:rsidRDefault="00602506" w:rsidP="00DF7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b/>
          <w:sz w:val="24"/>
          <w:szCs w:val="24"/>
        </w:rPr>
        <w:t>Kemény G.,</w:t>
      </w:r>
      <w:r>
        <w:rPr>
          <w:rFonts w:ascii="Times New Roman" w:hAnsi="Times New Roman" w:cs="Times New Roman"/>
          <w:sz w:val="24"/>
          <w:szCs w:val="24"/>
        </w:rPr>
        <w:t xml:space="preserve"> Penksza, K., Tuba, Z. and Nagy, Z. (1995): The role of seed bank adaptation in different stages of succession in a sandy grassland. In: Bo</w:t>
      </w:r>
      <w:r w:rsidR="00C41C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 of Abstracts, 7 th European Ecological Congress (EURECO’ 95), 20-25 august, Budapest.</w:t>
      </w:r>
    </w:p>
    <w:sectPr w:rsidR="00602506" w:rsidSect="00BD35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81" w:rsidRDefault="00E77381" w:rsidP="00122CE3">
      <w:pPr>
        <w:spacing w:line="240" w:lineRule="auto"/>
      </w:pPr>
      <w:r>
        <w:separator/>
      </w:r>
    </w:p>
  </w:endnote>
  <w:endnote w:type="continuationSeparator" w:id="0">
    <w:p w:rsidR="00E77381" w:rsidRDefault="00E77381" w:rsidP="00122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8"/>
      <w:docPartObj>
        <w:docPartGallery w:val="Page Numbers (Bottom of Page)"/>
        <w:docPartUnique/>
      </w:docPartObj>
    </w:sdtPr>
    <w:sdtEndPr/>
    <w:sdtContent>
      <w:p w:rsidR="00122CE3" w:rsidRDefault="004821B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CE3" w:rsidRDefault="00122C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81" w:rsidRDefault="00E77381" w:rsidP="00122CE3">
      <w:pPr>
        <w:spacing w:line="240" w:lineRule="auto"/>
      </w:pPr>
      <w:r>
        <w:separator/>
      </w:r>
    </w:p>
  </w:footnote>
  <w:footnote w:type="continuationSeparator" w:id="0">
    <w:p w:rsidR="00E77381" w:rsidRDefault="00E77381" w:rsidP="00122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F0"/>
    <w:rsid w:val="00053292"/>
    <w:rsid w:val="000C23EE"/>
    <w:rsid w:val="00122CE3"/>
    <w:rsid w:val="001C1B3A"/>
    <w:rsid w:val="002416CB"/>
    <w:rsid w:val="00247683"/>
    <w:rsid w:val="00341015"/>
    <w:rsid w:val="003B19C7"/>
    <w:rsid w:val="003E70C7"/>
    <w:rsid w:val="004062E1"/>
    <w:rsid w:val="004536F0"/>
    <w:rsid w:val="004821B4"/>
    <w:rsid w:val="00602506"/>
    <w:rsid w:val="00662B6A"/>
    <w:rsid w:val="00671C77"/>
    <w:rsid w:val="00685125"/>
    <w:rsid w:val="006930B9"/>
    <w:rsid w:val="00737EBE"/>
    <w:rsid w:val="008B1AEE"/>
    <w:rsid w:val="008D5CFF"/>
    <w:rsid w:val="00901783"/>
    <w:rsid w:val="009703C2"/>
    <w:rsid w:val="009C7D71"/>
    <w:rsid w:val="00A70ECE"/>
    <w:rsid w:val="00A90D9C"/>
    <w:rsid w:val="00A93574"/>
    <w:rsid w:val="00B201E2"/>
    <w:rsid w:val="00B308C0"/>
    <w:rsid w:val="00BB638E"/>
    <w:rsid w:val="00BD356F"/>
    <w:rsid w:val="00C41CF6"/>
    <w:rsid w:val="00D31B62"/>
    <w:rsid w:val="00D4187E"/>
    <w:rsid w:val="00D501D8"/>
    <w:rsid w:val="00D663E2"/>
    <w:rsid w:val="00D74B9E"/>
    <w:rsid w:val="00DF0627"/>
    <w:rsid w:val="00DF7B50"/>
    <w:rsid w:val="00E77381"/>
    <w:rsid w:val="00ED78FD"/>
    <w:rsid w:val="00FC607B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3D8C-4F00-4E51-9819-C8D0E32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22CE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2CE3"/>
  </w:style>
  <w:style w:type="paragraph" w:styleId="llb">
    <w:name w:val="footer"/>
    <w:basedOn w:val="Norml"/>
    <w:link w:val="llbChar"/>
    <w:uiPriority w:val="99"/>
    <w:unhideWhenUsed/>
    <w:rsid w:val="00122CE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7461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Kátai Jolán</cp:lastModifiedBy>
  <cp:revision>2</cp:revision>
  <cp:lastPrinted>2012-10-25T10:10:00Z</cp:lastPrinted>
  <dcterms:created xsi:type="dcterms:W3CDTF">2018-10-09T06:05:00Z</dcterms:created>
  <dcterms:modified xsi:type="dcterms:W3CDTF">2018-10-09T06:05:00Z</dcterms:modified>
</cp:coreProperties>
</file>