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42" w:rsidRDefault="00534342" w:rsidP="00534342">
      <w:pPr>
        <w:pStyle w:val="NormlWeb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Universit</w:t>
      </w:r>
      <w:proofErr w:type="spellEnd"/>
      <w:r>
        <w:rPr>
          <w:sz w:val="22"/>
          <w:szCs w:val="22"/>
          <w:lang w:val="en-US"/>
        </w:rPr>
        <w:t xml:space="preserve">à </w:t>
      </w:r>
      <w:proofErr w:type="spellStart"/>
      <w:r>
        <w:rPr>
          <w:sz w:val="22"/>
          <w:szCs w:val="22"/>
          <w:lang w:val="en-US"/>
        </w:rPr>
        <w:t>degli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studi</w:t>
      </w:r>
      <w:proofErr w:type="spellEnd"/>
      <w:r>
        <w:rPr>
          <w:sz w:val="22"/>
          <w:szCs w:val="22"/>
          <w:lang w:val="en-US"/>
        </w:rPr>
        <w:t xml:space="preserve"> di Foggia</w:t>
      </w:r>
    </w:p>
    <w:p w:rsidR="00E54E7E" w:rsidRDefault="00E54E7E" w:rsidP="00E54E7E">
      <w:pPr>
        <w:pStyle w:val="NormlWeb"/>
      </w:pPr>
      <w:r>
        <w:rPr>
          <w:rFonts w:ascii="Calibri" w:hAnsi="Calibri" w:cs="Calibri"/>
          <w:sz w:val="22"/>
          <w:szCs w:val="22"/>
        </w:rPr>
        <w:t xml:space="preserve">2018-as tanulmányi év tavaszi szemeszterét az erasmus csereprogram keretében a Dél olaszországi </w:t>
      </w:r>
      <w:proofErr w:type="spellStart"/>
      <w:r>
        <w:rPr>
          <w:rFonts w:ascii="Calibri" w:hAnsi="Calibri" w:cs="Calibri"/>
          <w:sz w:val="22"/>
          <w:szCs w:val="22"/>
        </w:rPr>
        <w:t>Universit</w:t>
      </w:r>
      <w:r w:rsidRPr="00534342">
        <w:rPr>
          <w:sz w:val="22"/>
          <w:szCs w:val="22"/>
        </w:rPr>
        <w:t>à</w:t>
      </w:r>
      <w:proofErr w:type="spellEnd"/>
      <w:r w:rsidRPr="00534342">
        <w:rPr>
          <w:sz w:val="22"/>
          <w:szCs w:val="22"/>
        </w:rPr>
        <w:t xml:space="preserve"> </w:t>
      </w:r>
      <w:proofErr w:type="spellStart"/>
      <w:r w:rsidRPr="00534342">
        <w:rPr>
          <w:sz w:val="22"/>
          <w:szCs w:val="22"/>
        </w:rPr>
        <w:t>degli</w:t>
      </w:r>
      <w:proofErr w:type="spellEnd"/>
      <w:r w:rsidRPr="00534342">
        <w:rPr>
          <w:sz w:val="22"/>
          <w:szCs w:val="22"/>
        </w:rPr>
        <w:t xml:space="preserve"> </w:t>
      </w:r>
      <w:proofErr w:type="spellStart"/>
      <w:r w:rsidRPr="00534342">
        <w:rPr>
          <w:sz w:val="22"/>
          <w:szCs w:val="22"/>
        </w:rPr>
        <w:t>studi</w:t>
      </w:r>
      <w:proofErr w:type="spellEnd"/>
      <w:r w:rsidRPr="00534342">
        <w:rPr>
          <w:sz w:val="22"/>
          <w:szCs w:val="22"/>
        </w:rPr>
        <w:t xml:space="preserve"> di </w:t>
      </w:r>
      <w:proofErr w:type="spellStart"/>
      <w:r w:rsidRPr="00534342">
        <w:rPr>
          <w:sz w:val="22"/>
          <w:szCs w:val="22"/>
        </w:rPr>
        <w:t>Foggia</w:t>
      </w:r>
      <w:proofErr w:type="spellEnd"/>
      <w:r>
        <w:rPr>
          <w:rFonts w:ascii="Calibri" w:hAnsi="Calibri" w:cs="Calibri"/>
          <w:sz w:val="22"/>
          <w:szCs w:val="22"/>
        </w:rPr>
        <w:t xml:space="preserve"> intézményének jogi </w:t>
      </w:r>
      <w:proofErr w:type="spellStart"/>
      <w:r>
        <w:rPr>
          <w:rFonts w:ascii="Calibri" w:hAnsi="Calibri" w:cs="Calibri"/>
          <w:sz w:val="22"/>
          <w:szCs w:val="22"/>
        </w:rPr>
        <w:t>fakultánsán</w:t>
      </w:r>
      <w:proofErr w:type="spellEnd"/>
      <w:r>
        <w:rPr>
          <w:rFonts w:ascii="Calibri" w:hAnsi="Calibri" w:cs="Calibri"/>
          <w:sz w:val="22"/>
          <w:szCs w:val="22"/>
        </w:rPr>
        <w:t xml:space="preserve"> töltöttem.</w:t>
      </w:r>
    </w:p>
    <w:p w:rsidR="00E54E7E" w:rsidRDefault="00E54E7E" w:rsidP="00E54E7E">
      <w:pPr>
        <w:pStyle w:val="NormlWeb"/>
      </w:pPr>
      <w:proofErr w:type="spellStart"/>
      <w:r>
        <w:rPr>
          <w:rFonts w:ascii="Calibri" w:hAnsi="Calibri" w:cs="Calibri"/>
          <w:sz w:val="22"/>
          <w:szCs w:val="22"/>
        </w:rPr>
        <w:t>Foggia</w:t>
      </w:r>
      <w:proofErr w:type="spellEnd"/>
      <w:r>
        <w:rPr>
          <w:rFonts w:ascii="Calibri" w:hAnsi="Calibri" w:cs="Calibri"/>
          <w:sz w:val="22"/>
          <w:szCs w:val="22"/>
        </w:rPr>
        <w:t xml:space="preserve"> mint közepes méretű olasz város rendkívül barátságos, </w:t>
      </w:r>
      <w:proofErr w:type="gramStart"/>
      <w:r>
        <w:rPr>
          <w:rFonts w:ascii="Calibri" w:hAnsi="Calibri" w:cs="Calibri"/>
          <w:sz w:val="22"/>
          <w:szCs w:val="22"/>
        </w:rPr>
        <w:t>áttekinthető ,</w:t>
      </w:r>
      <w:proofErr w:type="gramEnd"/>
      <w:r>
        <w:rPr>
          <w:rFonts w:ascii="Calibri" w:hAnsi="Calibri" w:cs="Calibri"/>
          <w:sz w:val="22"/>
          <w:szCs w:val="22"/>
        </w:rPr>
        <w:t xml:space="preserve"> élhető környezetet kínál az idelátogató külföldi hallgató számára.</w:t>
      </w:r>
    </w:p>
    <w:p w:rsidR="00E54E7E" w:rsidRDefault="00E54E7E" w:rsidP="00E54E7E">
      <w:pPr>
        <w:pStyle w:val="NormlWeb"/>
      </w:pPr>
      <w:r>
        <w:rPr>
          <w:rFonts w:ascii="Calibri" w:hAnsi="Calibri" w:cs="Calibri"/>
          <w:sz w:val="22"/>
          <w:szCs w:val="22"/>
        </w:rPr>
        <w:t xml:space="preserve">Műemléki tekintetben ,látnivalók szempontjából talán nem nyújt </w:t>
      </w:r>
      <w:proofErr w:type="gramStart"/>
      <w:r>
        <w:rPr>
          <w:rFonts w:ascii="Calibri" w:hAnsi="Calibri" w:cs="Calibri"/>
          <w:sz w:val="22"/>
          <w:szCs w:val="22"/>
        </w:rPr>
        <w:t>annyit</w:t>
      </w:r>
      <w:proofErr w:type="gramEnd"/>
      <w:r>
        <w:rPr>
          <w:rFonts w:ascii="Calibri" w:hAnsi="Calibri" w:cs="Calibri"/>
          <w:sz w:val="22"/>
          <w:szCs w:val="22"/>
        </w:rPr>
        <w:t xml:space="preserve"> mint Itália legimpozánsabb települései, de ezért kárpótol az Olaszországban megszokott nyüzsgő városi élet</w:t>
      </w:r>
      <w:r w:rsidR="0053434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és dél-olasz hangulat.</w:t>
      </w:r>
    </w:p>
    <w:p w:rsidR="00E54E7E" w:rsidRDefault="00E54E7E" w:rsidP="00E54E7E">
      <w:pPr>
        <w:pStyle w:val="NormlWeb"/>
      </w:pPr>
      <w:r>
        <w:rPr>
          <w:rFonts w:ascii="Calibri" w:hAnsi="Calibri" w:cs="Calibri"/>
          <w:sz w:val="22"/>
          <w:szCs w:val="22"/>
        </w:rPr>
        <w:t xml:space="preserve">Bari repterére érve, mintegy másfél órás vonatúttal </w:t>
      </w:r>
      <w:proofErr w:type="spellStart"/>
      <w:r>
        <w:rPr>
          <w:rFonts w:ascii="Calibri" w:hAnsi="Calibri" w:cs="Calibri"/>
          <w:sz w:val="22"/>
          <w:szCs w:val="22"/>
        </w:rPr>
        <w:t>Foggiában</w:t>
      </w:r>
      <w:proofErr w:type="spellEnd"/>
      <w:r>
        <w:rPr>
          <w:rFonts w:ascii="Calibri" w:hAnsi="Calibri" w:cs="Calibri"/>
          <w:sz w:val="22"/>
          <w:szCs w:val="22"/>
        </w:rPr>
        <w:t xml:space="preserve"> lehetünk. Alternatív megoldásként, fapados légitársasággal Nápolyi </w:t>
      </w:r>
      <w:proofErr w:type="spellStart"/>
      <w:r>
        <w:rPr>
          <w:rFonts w:ascii="Calibri" w:hAnsi="Calibri" w:cs="Calibri"/>
          <w:sz w:val="22"/>
          <w:szCs w:val="22"/>
        </w:rPr>
        <w:t>desztináció</w:t>
      </w:r>
      <w:proofErr w:type="spellEnd"/>
      <w:r>
        <w:rPr>
          <w:rFonts w:ascii="Calibri" w:hAnsi="Calibri" w:cs="Calibri"/>
          <w:sz w:val="22"/>
          <w:szCs w:val="22"/>
        </w:rPr>
        <w:t xml:space="preserve"> is szóba jöhet, ez esetben azonban négyórás vonatozással a csizmát átszelve gyönyörködhetünk a gazdálkodó vidék mezőgazdaságában.</w:t>
      </w:r>
    </w:p>
    <w:p w:rsidR="00E54E7E" w:rsidRDefault="00E54E7E" w:rsidP="00E54E7E">
      <w:pPr>
        <w:pStyle w:val="NormlWeb"/>
      </w:pPr>
      <w:r>
        <w:rPr>
          <w:rFonts w:ascii="Calibri" w:hAnsi="Calibri" w:cs="Calibri"/>
          <w:sz w:val="22"/>
          <w:szCs w:val="22"/>
        </w:rPr>
        <w:t xml:space="preserve">Az egyetemi erasmus iroda készséges munkatársai mindenben segítenek. A </w:t>
      </w:r>
      <w:proofErr w:type="gramStart"/>
      <w:r>
        <w:rPr>
          <w:rFonts w:ascii="Calibri" w:hAnsi="Calibri" w:cs="Calibri"/>
          <w:sz w:val="22"/>
          <w:szCs w:val="22"/>
        </w:rPr>
        <w:t>szálláskeresésben</w:t>
      </w:r>
      <w:proofErr w:type="gramEnd"/>
      <w:r>
        <w:rPr>
          <w:rFonts w:ascii="Calibri" w:hAnsi="Calibri" w:cs="Calibri"/>
          <w:sz w:val="22"/>
          <w:szCs w:val="22"/>
        </w:rPr>
        <w:t xml:space="preserve"> legkorábban az érkezést megelőzően fél évvel ajánlják fel közreműködésüket. Mindazonáltal a helyi portálokon keresztül magunk is kereshetünk szállásokat. </w:t>
      </w:r>
    </w:p>
    <w:p w:rsidR="00E54E7E" w:rsidRDefault="00534342" w:rsidP="00E54E7E">
      <w:pPr>
        <w:pStyle w:val="NormlWeb"/>
      </w:pPr>
      <w:r>
        <w:rPr>
          <w:rFonts w:ascii="Calibri" w:hAnsi="Calibri" w:cs="Calibri"/>
          <w:sz w:val="22"/>
          <w:szCs w:val="22"/>
        </w:rPr>
        <w:t xml:space="preserve">Én egy </w:t>
      </w:r>
      <w:proofErr w:type="spellStart"/>
      <w:r w:rsidR="00E54E7E">
        <w:rPr>
          <w:rFonts w:ascii="Calibri" w:hAnsi="Calibri" w:cs="Calibri"/>
          <w:sz w:val="22"/>
          <w:szCs w:val="22"/>
        </w:rPr>
        <w:t>Foggai</w:t>
      </w:r>
      <w:proofErr w:type="spellEnd"/>
      <w:r w:rsidR="00E54E7E">
        <w:rPr>
          <w:rFonts w:ascii="Calibri" w:hAnsi="Calibri" w:cs="Calibri"/>
          <w:sz w:val="22"/>
          <w:szCs w:val="22"/>
        </w:rPr>
        <w:t xml:space="preserve"> illetőségű családnál találtam szálást. A lakások egy része nagy, a Magyarországon megszokottnál nagyobb alapterületű. Jellemzően több szobát adnak ki. Esetemben a lakás egyéb helyiségeit olasz diákokkal kellett megosztanom, amely rendkívül jó </w:t>
      </w:r>
      <w:proofErr w:type="spellStart"/>
      <w:r w:rsidR="00E54E7E">
        <w:rPr>
          <w:rFonts w:ascii="Calibri" w:hAnsi="Calibri" w:cs="Calibri"/>
          <w:sz w:val="22"/>
          <w:szCs w:val="22"/>
        </w:rPr>
        <w:t>nyelvtanulási-nyelvvgyakorlási</w:t>
      </w:r>
      <w:proofErr w:type="spellEnd"/>
      <w:r w:rsidR="00E54E7E">
        <w:rPr>
          <w:rFonts w:ascii="Calibri" w:hAnsi="Calibri" w:cs="Calibri"/>
          <w:sz w:val="22"/>
          <w:szCs w:val="22"/>
        </w:rPr>
        <w:t xml:space="preserve"> lehetőségnek bizonyult. Így az olasz hétköznapok, az aktuálpolitikai történések és emberi viszonyok világába is betekintést nyerhettem.</w:t>
      </w:r>
    </w:p>
    <w:p w:rsidR="00E54E7E" w:rsidRDefault="00E54E7E" w:rsidP="00E54E7E">
      <w:pPr>
        <w:pStyle w:val="NormlWeb"/>
      </w:pPr>
      <w:r>
        <w:rPr>
          <w:rFonts w:ascii="Calibri" w:hAnsi="Calibri" w:cs="Calibri"/>
          <w:sz w:val="22"/>
          <w:szCs w:val="22"/>
        </w:rPr>
        <w:t>Az olaszok kommunikatívak, segítőkésze</w:t>
      </w:r>
      <w:r w:rsidR="00534342">
        <w:rPr>
          <w:rFonts w:ascii="Calibri" w:hAnsi="Calibri" w:cs="Calibri"/>
          <w:sz w:val="22"/>
          <w:szCs w:val="22"/>
        </w:rPr>
        <w:t>k. Jellemzően a saját anyanyelvü</w:t>
      </w:r>
      <w:r>
        <w:rPr>
          <w:rFonts w:ascii="Calibri" w:hAnsi="Calibri" w:cs="Calibri"/>
          <w:sz w:val="22"/>
          <w:szCs w:val="22"/>
        </w:rPr>
        <w:t>kön szeretnek megnyilvánulni. Az angolt korlátozottan lehet használni, de az egyetemen ez ügyben sokk</w:t>
      </w:r>
      <w:r w:rsidR="00534342">
        <w:rPr>
          <w:rFonts w:ascii="Calibri" w:hAnsi="Calibri" w:cs="Calibri"/>
          <w:sz w:val="22"/>
          <w:szCs w:val="22"/>
        </w:rPr>
        <w:t xml:space="preserve">al jobb a helyzet. Azon tárgyak </w:t>
      </w:r>
      <w:r>
        <w:rPr>
          <w:rFonts w:ascii="Calibri" w:hAnsi="Calibri" w:cs="Calibri"/>
          <w:sz w:val="22"/>
          <w:szCs w:val="22"/>
        </w:rPr>
        <w:t>oktatói</w:t>
      </w:r>
      <w:r w:rsidR="0053434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akik vállalnak angol nyelvű t</w:t>
      </w:r>
      <w:r w:rsidR="00534342">
        <w:rPr>
          <w:rFonts w:ascii="Calibri" w:hAnsi="Calibri" w:cs="Calibri"/>
          <w:sz w:val="22"/>
          <w:szCs w:val="22"/>
        </w:rPr>
        <w:t>árgyakat és vizsgáztatást jól beszélik</w:t>
      </w:r>
      <w:r>
        <w:rPr>
          <w:rFonts w:ascii="Calibri" w:hAnsi="Calibri" w:cs="Calibri"/>
          <w:sz w:val="22"/>
          <w:szCs w:val="22"/>
        </w:rPr>
        <w:t xml:space="preserve"> az angol nyelvet.</w:t>
      </w:r>
    </w:p>
    <w:p w:rsidR="00E54E7E" w:rsidRDefault="00E54E7E" w:rsidP="00E54E7E">
      <w:pPr>
        <w:pStyle w:val="NormlWeb"/>
      </w:pPr>
      <w:r>
        <w:rPr>
          <w:rFonts w:ascii="Calibri" w:hAnsi="Calibri" w:cs="Calibri"/>
          <w:sz w:val="22"/>
          <w:szCs w:val="22"/>
        </w:rPr>
        <w:t>A Nemzetközi Jogi Angol tárgyat egy immáron negyven éve Olaszországban élő angol anyanyelvű oktató jegyzi így joghallgató számára ez a kurzus rendkívül jó lehetősége</w:t>
      </w:r>
      <w:r w:rsidR="00534342">
        <w:rPr>
          <w:rFonts w:ascii="Calibri" w:hAnsi="Calibri" w:cs="Calibri"/>
          <w:sz w:val="22"/>
          <w:szCs w:val="22"/>
        </w:rPr>
        <w:t xml:space="preserve">t kínál a mai modern angol jogi </w:t>
      </w:r>
      <w:r>
        <w:rPr>
          <w:rFonts w:ascii="Calibri" w:hAnsi="Calibri" w:cs="Calibri"/>
          <w:sz w:val="22"/>
          <w:szCs w:val="22"/>
        </w:rPr>
        <w:t>nyelvhasználat elsajátítására.</w:t>
      </w:r>
    </w:p>
    <w:p w:rsidR="00E54E7E" w:rsidRDefault="00E54E7E" w:rsidP="00E54E7E">
      <w:pPr>
        <w:pStyle w:val="NormlWeb"/>
      </w:pPr>
      <w:r>
        <w:rPr>
          <w:rFonts w:ascii="Calibri" w:hAnsi="Calibri" w:cs="Calibri"/>
          <w:sz w:val="22"/>
          <w:szCs w:val="22"/>
        </w:rPr>
        <w:t>A hallgatói önkormányzat erasmus irodája heti rendszerességgel szervez utazásokat a környékre, de egész Olaszország területé</w:t>
      </w:r>
      <w:r w:rsidR="00534342">
        <w:rPr>
          <w:rFonts w:ascii="Calibri" w:hAnsi="Calibri" w:cs="Calibri"/>
          <w:sz w:val="22"/>
          <w:szCs w:val="22"/>
        </w:rPr>
        <w:t>re is. Mindez tökéletes alkalom</w:t>
      </w:r>
      <w:r>
        <w:rPr>
          <w:rFonts w:ascii="Calibri" w:hAnsi="Calibri" w:cs="Calibri"/>
          <w:sz w:val="22"/>
          <w:szCs w:val="22"/>
        </w:rPr>
        <w:t>, hogy megismerjük az országot.</w:t>
      </w:r>
    </w:p>
    <w:p w:rsidR="00E54E7E" w:rsidRDefault="00E54E7E" w:rsidP="00E54E7E">
      <w:pPr>
        <w:pStyle w:val="NormlWeb"/>
      </w:pPr>
      <w:r>
        <w:rPr>
          <w:rFonts w:ascii="Calibri" w:hAnsi="Calibri" w:cs="Calibri"/>
          <w:sz w:val="22"/>
          <w:szCs w:val="22"/>
        </w:rPr>
        <w:t>Az olasz nyelvet az erasmus hallgatók számára egy dinami</w:t>
      </w:r>
      <w:r w:rsidR="00534342">
        <w:rPr>
          <w:rFonts w:ascii="Calibri" w:hAnsi="Calibri" w:cs="Calibri"/>
          <w:sz w:val="22"/>
          <w:szCs w:val="22"/>
        </w:rPr>
        <w:t xml:space="preserve">kus, segítőkész tanárnő tanítja,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aki törekszik arra, hogy ott tartózkodásunk alatt a lehető legtöbbet sajátítsunk el olasz nyelvből.</w:t>
      </w:r>
    </w:p>
    <w:p w:rsidR="00E54E7E" w:rsidRDefault="00E54E7E" w:rsidP="00E54E7E">
      <w:pPr>
        <w:pStyle w:val="NormlWeb"/>
      </w:pPr>
      <w:proofErr w:type="spellStart"/>
      <w:r>
        <w:rPr>
          <w:rFonts w:ascii="Calibri" w:hAnsi="Calibri" w:cs="Calibri"/>
          <w:sz w:val="22"/>
          <w:szCs w:val="22"/>
        </w:rPr>
        <w:t>Foggia</w:t>
      </w:r>
      <w:proofErr w:type="spellEnd"/>
      <w:r>
        <w:rPr>
          <w:rFonts w:ascii="Calibri" w:hAnsi="Calibri" w:cs="Calibri"/>
          <w:sz w:val="22"/>
          <w:szCs w:val="22"/>
        </w:rPr>
        <w:t xml:space="preserve"> árai szinte a magyarországi árakkal azonosak. Jelen van néhány nálunk megszokott német áruházlánc is mely a hazai árszínvonalon kínál termékeket.</w:t>
      </w:r>
    </w:p>
    <w:p w:rsidR="00E54E7E" w:rsidRDefault="00E54E7E" w:rsidP="00E54E7E">
      <w:pPr>
        <w:pStyle w:val="NormlWeb"/>
      </w:pPr>
      <w:r>
        <w:rPr>
          <w:rFonts w:ascii="Calibri" w:hAnsi="Calibri" w:cs="Calibri"/>
          <w:sz w:val="22"/>
          <w:szCs w:val="22"/>
        </w:rPr>
        <w:t xml:space="preserve">Bár olasz ismerőseim elmondták, hogy albérletárak tekintetében a fővárosban és északon </w:t>
      </w:r>
      <w:proofErr w:type="gramStart"/>
      <w:r>
        <w:rPr>
          <w:rFonts w:ascii="Calibri" w:hAnsi="Calibri" w:cs="Calibri"/>
          <w:sz w:val="22"/>
          <w:szCs w:val="22"/>
        </w:rPr>
        <w:t>jóval</w:t>
      </w:r>
      <w:proofErr w:type="gramEnd"/>
      <w:r>
        <w:rPr>
          <w:rFonts w:ascii="Calibri" w:hAnsi="Calibri" w:cs="Calibri"/>
          <w:sz w:val="22"/>
          <w:szCs w:val="22"/>
        </w:rPr>
        <w:t xml:space="preserve"> magasabb összegekkel kell számolni, kijelenthetem, hogy a </w:t>
      </w:r>
      <w:proofErr w:type="spellStart"/>
      <w:r>
        <w:rPr>
          <w:rFonts w:ascii="Calibri" w:hAnsi="Calibri" w:cs="Calibri"/>
          <w:sz w:val="22"/>
          <w:szCs w:val="22"/>
        </w:rPr>
        <w:t>foggai</w:t>
      </w:r>
      <w:proofErr w:type="spellEnd"/>
      <w:r>
        <w:rPr>
          <w:rFonts w:ascii="Calibri" w:hAnsi="Calibri" w:cs="Calibri"/>
          <w:sz w:val="22"/>
          <w:szCs w:val="22"/>
        </w:rPr>
        <w:t xml:space="preserve"> tartózkodás az erasmus ösztöndíjból nagyrészt megoldható.</w:t>
      </w:r>
    </w:p>
    <w:p w:rsidR="00E54E7E" w:rsidRDefault="00E54E7E" w:rsidP="00E54E7E">
      <w:pPr>
        <w:pStyle w:val="NormlWeb"/>
      </w:pP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foggai</w:t>
      </w:r>
      <w:proofErr w:type="spellEnd"/>
      <w:r>
        <w:rPr>
          <w:rFonts w:ascii="Calibri" w:hAnsi="Calibri" w:cs="Calibri"/>
          <w:sz w:val="22"/>
          <w:szCs w:val="22"/>
        </w:rPr>
        <w:t xml:space="preserve"> tartózkodás, az erasmus programban való részvétel, életre szóló élmény, kulturális tapasztalat és tanulmányi ismeretszerzés volt számomra.</w:t>
      </w:r>
    </w:p>
    <w:p w:rsidR="00F15D98" w:rsidRDefault="00534342"/>
    <w:sectPr w:rsidR="00F1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7E"/>
    <w:rsid w:val="00010C19"/>
    <w:rsid w:val="00277779"/>
    <w:rsid w:val="00534342"/>
    <w:rsid w:val="008049B1"/>
    <w:rsid w:val="00E5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5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5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Tóth Ildikó Anna</cp:lastModifiedBy>
  <cp:revision>2</cp:revision>
  <dcterms:created xsi:type="dcterms:W3CDTF">2018-09-13T10:48:00Z</dcterms:created>
  <dcterms:modified xsi:type="dcterms:W3CDTF">2018-09-13T10:48:00Z</dcterms:modified>
</cp:coreProperties>
</file>